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D5C" w:rsidRPr="008A4ADE" w:rsidRDefault="008C2D5C" w:rsidP="008C2D5C">
      <w:pPr>
        <w:jc w:val="center"/>
        <w:rPr>
          <w:rFonts w:ascii="Times New Roman" w:hAnsi="Times New Roman"/>
          <w:b/>
          <w:sz w:val="30"/>
        </w:rPr>
      </w:pPr>
      <w:r w:rsidRPr="008A4ADE">
        <w:rPr>
          <w:rFonts w:ascii="Times New Roman" w:hAnsi="Times New Roman"/>
          <w:b/>
          <w:sz w:val="30"/>
        </w:rPr>
        <w:t xml:space="preserve">Application for </w:t>
      </w:r>
      <w:r w:rsidR="00610906">
        <w:rPr>
          <w:rFonts w:eastAsia="ヒラギノ角ゴ Pro W3"/>
          <w:b/>
          <w:kern w:val="36"/>
          <w:sz w:val="28"/>
          <w:szCs w:val="34"/>
        </w:rPr>
        <w:t>Feasibility Study Proposal</w:t>
      </w:r>
      <w:r w:rsidRPr="008A4ADE">
        <w:rPr>
          <w:rFonts w:ascii="Times New Roman" w:hAnsi="Times New Roman"/>
          <w:b/>
          <w:sz w:val="30"/>
        </w:rPr>
        <w:t xml:space="preserve"> at SPring-8</w:t>
      </w:r>
    </w:p>
    <w:p w:rsidR="008C2D5C" w:rsidRPr="0006310A" w:rsidRDefault="008C2D5C" w:rsidP="008C2D5C">
      <w:pPr>
        <w:spacing w:line="320" w:lineRule="exact"/>
        <w:rPr>
          <w:rFonts w:ascii="Times New Roman" w:hAnsi="Times New Roman"/>
          <w:sz w:val="24"/>
        </w:rPr>
      </w:pPr>
    </w:p>
    <w:p w:rsidR="008C2D5C" w:rsidRPr="008A4ADE" w:rsidRDefault="008C2D5C" w:rsidP="008C2D5C">
      <w:pPr>
        <w:spacing w:line="320" w:lineRule="exact"/>
        <w:ind w:leftChars="300" w:left="630"/>
        <w:rPr>
          <w:rFonts w:ascii="Times New Roman" w:hAnsi="Times New Roman"/>
          <w:b/>
          <w:sz w:val="26"/>
        </w:rPr>
      </w:pPr>
      <w:r w:rsidRPr="008A4ADE">
        <w:rPr>
          <w:rFonts w:ascii="Times New Roman" w:hAnsi="Times New Roman" w:hint="eastAsia"/>
          <w:b/>
          <w:sz w:val="26"/>
        </w:rPr>
        <w:t>[</w:t>
      </w:r>
      <w:r w:rsidRPr="008A4ADE">
        <w:rPr>
          <w:rFonts w:ascii="Times New Roman" w:hAnsi="Times New Roman"/>
          <w:b/>
          <w:sz w:val="26"/>
        </w:rPr>
        <w:t>Spokesperson</w:t>
      </w:r>
      <w:r w:rsidRPr="008A4ADE">
        <w:rPr>
          <w:rFonts w:ascii="Times New Roman" w:hAnsi="Times New Roman" w:hint="eastAsia"/>
          <w:b/>
          <w:sz w:val="26"/>
        </w:rPr>
        <w:t>]</w:t>
      </w:r>
    </w:p>
    <w:p w:rsidR="008C2D5C" w:rsidRPr="0006310A" w:rsidRDefault="008C2D5C" w:rsidP="008C2D5C">
      <w:pPr>
        <w:tabs>
          <w:tab w:val="right" w:pos="2730"/>
          <w:tab w:val="left" w:pos="2940"/>
        </w:tabs>
        <w:spacing w:line="360" w:lineRule="exact"/>
        <w:rPr>
          <w:rFonts w:ascii="Times New Roman" w:hAnsi="Times New Roman"/>
          <w:sz w:val="24"/>
        </w:rPr>
      </w:pPr>
      <w:r w:rsidRPr="0006310A">
        <w:rPr>
          <w:rFonts w:ascii="Times New Roman" w:hAnsi="Times New Roman"/>
          <w:sz w:val="24"/>
        </w:rPr>
        <w:tab/>
      </w:r>
      <w:r w:rsidRPr="0006310A">
        <w:rPr>
          <w:rFonts w:ascii="Times New Roman" w:hAnsi="Times New Roman" w:hint="eastAsia"/>
          <w:sz w:val="24"/>
        </w:rPr>
        <w:t>Name</w:t>
      </w:r>
      <w:r w:rsidRPr="0006310A">
        <w:rPr>
          <w:rFonts w:ascii="Times New Roman" w:hAnsi="Times New Roman"/>
          <w:sz w:val="24"/>
        </w:rPr>
        <w:t>:</w:t>
      </w:r>
      <w:r w:rsidRPr="0006310A">
        <w:rPr>
          <w:rFonts w:ascii="Times New Roman" w:hAnsi="Times New Roman"/>
          <w:sz w:val="24"/>
        </w:rPr>
        <w:tab/>
      </w:r>
      <w:r w:rsidRPr="0006310A">
        <w:rPr>
          <w:rFonts w:ascii="Times New Roman" w:hAnsi="Times New Roman" w:hint="eastAsia"/>
          <w:sz w:val="24"/>
          <w:u w:val="single"/>
        </w:rPr>
        <w:t xml:space="preserve">　　　　　　　　　　　　</w:t>
      </w:r>
      <w:r w:rsidRPr="0006310A">
        <w:rPr>
          <w:rFonts w:ascii="Times New Roman" w:hAnsi="Times New Roman"/>
          <w:sz w:val="24"/>
          <w:u w:val="single"/>
        </w:rPr>
        <w:tab/>
        <w:t xml:space="preserve">            </w:t>
      </w:r>
    </w:p>
    <w:p w:rsidR="008C2D5C" w:rsidRPr="0006310A" w:rsidRDefault="008C2D5C" w:rsidP="008C2D5C">
      <w:pPr>
        <w:tabs>
          <w:tab w:val="right" w:pos="2730"/>
          <w:tab w:val="left" w:pos="2940"/>
        </w:tabs>
        <w:spacing w:line="360" w:lineRule="exact"/>
        <w:rPr>
          <w:rFonts w:ascii="Times New Roman" w:hAnsi="Times New Roman"/>
          <w:sz w:val="24"/>
        </w:rPr>
      </w:pPr>
      <w:r w:rsidRPr="0006310A">
        <w:rPr>
          <w:rFonts w:ascii="Times New Roman" w:hAnsi="Times New Roman"/>
          <w:sz w:val="24"/>
        </w:rPr>
        <w:tab/>
      </w:r>
      <w:r w:rsidRPr="0006310A">
        <w:rPr>
          <w:rFonts w:ascii="Times New Roman" w:hAnsi="Times New Roman" w:hint="eastAsia"/>
          <w:sz w:val="24"/>
        </w:rPr>
        <w:t>Organization</w:t>
      </w:r>
      <w:r w:rsidRPr="0006310A">
        <w:rPr>
          <w:rFonts w:ascii="Times New Roman" w:hAnsi="Times New Roman"/>
          <w:sz w:val="24"/>
        </w:rPr>
        <w:t>:</w:t>
      </w:r>
      <w:r w:rsidRPr="0006310A">
        <w:rPr>
          <w:rFonts w:ascii="Times New Roman" w:hAnsi="Times New Roman"/>
          <w:sz w:val="24"/>
        </w:rPr>
        <w:tab/>
      </w:r>
      <w:r w:rsidRPr="0006310A">
        <w:rPr>
          <w:rFonts w:ascii="Times New Roman" w:hAnsi="Times New Roman" w:hint="eastAsia"/>
          <w:sz w:val="24"/>
          <w:u w:val="single"/>
        </w:rPr>
        <w:t xml:space="preserve">　　　　　　　　　　　　</w:t>
      </w:r>
      <w:r w:rsidRPr="0006310A">
        <w:rPr>
          <w:rFonts w:ascii="Times New Roman" w:hAnsi="Times New Roman"/>
          <w:sz w:val="24"/>
          <w:u w:val="single"/>
        </w:rPr>
        <w:tab/>
        <w:t xml:space="preserve">            </w:t>
      </w:r>
    </w:p>
    <w:p w:rsidR="008C2D5C" w:rsidRPr="0006310A" w:rsidRDefault="008C2D5C" w:rsidP="008C2D5C">
      <w:pPr>
        <w:tabs>
          <w:tab w:val="right" w:pos="2730"/>
          <w:tab w:val="left" w:pos="2940"/>
        </w:tabs>
        <w:spacing w:line="360" w:lineRule="exact"/>
        <w:rPr>
          <w:rFonts w:ascii="Times New Roman" w:hAnsi="Times New Roman"/>
          <w:sz w:val="24"/>
          <w:u w:val="single"/>
        </w:rPr>
      </w:pPr>
      <w:r w:rsidRPr="0006310A">
        <w:rPr>
          <w:rFonts w:ascii="Times New Roman" w:hAnsi="Times New Roman"/>
          <w:sz w:val="24"/>
        </w:rPr>
        <w:tab/>
      </w:r>
      <w:r w:rsidRPr="0006310A">
        <w:rPr>
          <w:rFonts w:ascii="Times New Roman" w:hAnsi="Times New Roman" w:hint="eastAsia"/>
          <w:sz w:val="24"/>
        </w:rPr>
        <w:t>Division/</w:t>
      </w:r>
      <w:r w:rsidRPr="0006310A">
        <w:rPr>
          <w:rFonts w:ascii="Times New Roman" w:hAnsi="Times New Roman"/>
          <w:sz w:val="24"/>
        </w:rPr>
        <w:t>Department:</w:t>
      </w:r>
      <w:r w:rsidRPr="0006310A">
        <w:rPr>
          <w:rFonts w:ascii="Times New Roman" w:hAnsi="Times New Roman" w:hint="eastAsia"/>
          <w:sz w:val="24"/>
        </w:rPr>
        <w:t xml:space="preserve"> </w:t>
      </w:r>
      <w:r w:rsidRPr="0006310A">
        <w:rPr>
          <w:rFonts w:ascii="Times New Roman" w:hAnsi="Times New Roman"/>
          <w:sz w:val="24"/>
        </w:rPr>
        <w:tab/>
      </w:r>
      <w:r w:rsidRPr="0006310A">
        <w:rPr>
          <w:rFonts w:ascii="Times New Roman" w:hAnsi="Times New Roman" w:hint="eastAsia"/>
          <w:sz w:val="24"/>
          <w:u w:val="single"/>
        </w:rPr>
        <w:t xml:space="preserve">　　　　　　　　　　　　</w:t>
      </w:r>
      <w:r w:rsidRPr="0006310A">
        <w:rPr>
          <w:rFonts w:ascii="Times New Roman" w:hAnsi="Times New Roman"/>
          <w:sz w:val="24"/>
          <w:u w:val="single"/>
        </w:rPr>
        <w:tab/>
        <w:t xml:space="preserve">            </w:t>
      </w:r>
    </w:p>
    <w:p w:rsidR="008C2D5C" w:rsidRPr="00941B53" w:rsidRDefault="008C2D5C" w:rsidP="008C2D5C">
      <w:pPr>
        <w:tabs>
          <w:tab w:val="right" w:pos="2730"/>
          <w:tab w:val="left" w:pos="2940"/>
        </w:tabs>
        <w:spacing w:line="360" w:lineRule="exact"/>
        <w:rPr>
          <w:rFonts w:ascii="Times New Roman" w:hAnsi="Times New Roman"/>
          <w:sz w:val="24"/>
        </w:rPr>
      </w:pPr>
      <w:r w:rsidRPr="00941B53">
        <w:rPr>
          <w:rFonts w:ascii="Times New Roman" w:hAnsi="Times New Roman"/>
          <w:sz w:val="24"/>
        </w:rPr>
        <w:tab/>
        <w:t>Date:</w:t>
      </w:r>
      <w:r w:rsidRPr="00941B53">
        <w:rPr>
          <w:rFonts w:ascii="Times New Roman" w:hAnsi="Times New Roman"/>
          <w:sz w:val="24"/>
        </w:rPr>
        <w:tab/>
      </w:r>
      <w:r w:rsidRPr="00941B53">
        <w:rPr>
          <w:rFonts w:ascii="Times New Roman" w:hAnsi="Times New Roman" w:hint="eastAsia"/>
          <w:sz w:val="24"/>
          <w:u w:val="single"/>
        </w:rPr>
        <w:t xml:space="preserve">　　　　　　　　　　　　</w:t>
      </w:r>
      <w:r w:rsidRPr="00941B53">
        <w:rPr>
          <w:rFonts w:ascii="Times New Roman" w:hAnsi="Times New Roman"/>
          <w:sz w:val="24"/>
          <w:u w:val="single"/>
        </w:rPr>
        <w:tab/>
        <w:t xml:space="preserve">            </w:t>
      </w:r>
    </w:p>
    <w:p w:rsidR="008C2D5C" w:rsidRPr="0006310A" w:rsidRDefault="008C2D5C" w:rsidP="008C2D5C">
      <w:pPr>
        <w:spacing w:line="320" w:lineRule="exact"/>
        <w:rPr>
          <w:rFonts w:ascii="Times New Roman" w:hAnsi="Times New Roman"/>
          <w:sz w:val="24"/>
        </w:rPr>
      </w:pPr>
    </w:p>
    <w:p w:rsidR="008C2D5C" w:rsidRPr="008A4ADE" w:rsidRDefault="008C2D5C" w:rsidP="008C2D5C">
      <w:pPr>
        <w:spacing w:line="320" w:lineRule="exact"/>
        <w:rPr>
          <w:rFonts w:ascii="Times New Roman" w:hAnsi="Times New Roman"/>
          <w:sz w:val="26"/>
        </w:rPr>
      </w:pPr>
      <w:r w:rsidRPr="008A4ADE">
        <w:rPr>
          <w:rFonts w:ascii="Times New Roman" w:hAnsi="Times New Roman" w:hint="eastAsia"/>
          <w:b/>
          <w:sz w:val="26"/>
        </w:rPr>
        <w:t>1. Title</w:t>
      </w:r>
      <w:r w:rsidRPr="008A4ADE">
        <w:rPr>
          <w:rFonts w:ascii="Times New Roman" w:hAnsi="Times New Roman"/>
          <w:b/>
          <w:sz w:val="26"/>
        </w:rPr>
        <w:t xml:space="preserve">: </w:t>
      </w:r>
    </w:p>
    <w:p w:rsidR="008C2D5C" w:rsidRDefault="008C2D5C" w:rsidP="008C2D5C">
      <w:pPr>
        <w:spacing w:line="320" w:lineRule="exact"/>
        <w:rPr>
          <w:rFonts w:ascii="Times New Roman" w:hAnsi="Times New Roman"/>
          <w:sz w:val="24"/>
        </w:rPr>
      </w:pPr>
    </w:p>
    <w:p w:rsidR="00984F79" w:rsidRPr="00984F79" w:rsidRDefault="00610906" w:rsidP="00984F79">
      <w:pPr>
        <w:spacing w:line="320" w:lineRule="exact"/>
        <w:rPr>
          <w:rFonts w:ascii="Times New Roman" w:hAnsi="Times New Roman" w:hint="eastAsia"/>
          <w:b/>
          <w:sz w:val="26"/>
        </w:rPr>
      </w:pPr>
      <w:r>
        <w:rPr>
          <w:rFonts w:ascii="Times New Roman" w:hAnsi="Times New Roman" w:hint="eastAsia"/>
          <w:b/>
          <w:sz w:val="26"/>
        </w:rPr>
        <w:t>2. B</w:t>
      </w:r>
      <w:r>
        <w:rPr>
          <w:rFonts w:ascii="Times New Roman" w:hAnsi="Times New Roman"/>
          <w:b/>
          <w:sz w:val="26"/>
        </w:rPr>
        <w:t>eamline</w:t>
      </w:r>
      <w:r w:rsidRPr="008A4ADE">
        <w:rPr>
          <w:rFonts w:ascii="Times New Roman" w:hAnsi="Times New Roman"/>
          <w:b/>
          <w:sz w:val="26"/>
        </w:rPr>
        <w:t>:</w:t>
      </w:r>
      <w:r w:rsidR="00984F79">
        <w:rPr>
          <w:rFonts w:ascii="Times New Roman" w:hAnsi="Times New Roman" w:hint="eastAsia"/>
          <w:b/>
          <w:sz w:val="26"/>
        </w:rPr>
        <w:t xml:space="preserve"> </w:t>
      </w:r>
      <w:r w:rsidR="00984F79">
        <w:rPr>
          <w:rFonts w:ascii="Times New Roman" w:hAnsi="Times New Roman" w:hint="eastAsia"/>
          <w:sz w:val="24"/>
        </w:rPr>
        <w:t>BL14B2, BL19B2 or BL46XU</w:t>
      </w:r>
    </w:p>
    <w:p w:rsidR="00610906" w:rsidRPr="00984F79" w:rsidRDefault="00610906" w:rsidP="008C2D5C">
      <w:pPr>
        <w:spacing w:line="320" w:lineRule="exact"/>
        <w:rPr>
          <w:rFonts w:ascii="Times New Roman" w:hAnsi="Times New Roman"/>
          <w:b/>
          <w:sz w:val="26"/>
        </w:rPr>
      </w:pPr>
    </w:p>
    <w:p w:rsidR="00610906" w:rsidRDefault="00610906" w:rsidP="008C2D5C">
      <w:pPr>
        <w:spacing w:line="320" w:lineRule="exact"/>
        <w:rPr>
          <w:rFonts w:ascii="Times New Roman" w:hAnsi="Times New Roman"/>
          <w:sz w:val="24"/>
        </w:rPr>
      </w:pPr>
      <w:r>
        <w:rPr>
          <w:rFonts w:ascii="Times New Roman" w:hAnsi="Times New Roman"/>
          <w:b/>
          <w:sz w:val="26"/>
        </w:rPr>
        <w:t>3. Measurement method:</w:t>
      </w:r>
    </w:p>
    <w:p w:rsidR="00984F79" w:rsidRPr="0006310A" w:rsidRDefault="00984F79" w:rsidP="00984F79">
      <w:pPr>
        <w:spacing w:line="320" w:lineRule="exact"/>
        <w:ind w:leftChars="250" w:left="525"/>
        <w:rPr>
          <w:rFonts w:ascii="Times New Roman" w:hAnsi="Times New Roman" w:hint="eastAsia"/>
          <w:sz w:val="24"/>
        </w:rPr>
      </w:pPr>
      <w:r>
        <w:rPr>
          <w:rFonts w:ascii="Times New Roman" w:hAnsi="Times New Roman" w:hint="eastAsia"/>
          <w:sz w:val="24"/>
        </w:rPr>
        <w:t xml:space="preserve">e.g. </w:t>
      </w:r>
      <w:r>
        <w:rPr>
          <w:rFonts w:ascii="Times New Roman" w:hAnsi="Times New Roman"/>
          <w:sz w:val="24"/>
        </w:rPr>
        <w:t xml:space="preserve">X-ray Imaging, </w:t>
      </w:r>
      <w:r>
        <w:rPr>
          <w:rFonts w:ascii="Times New Roman" w:hAnsi="Times New Roman" w:hint="eastAsia"/>
          <w:sz w:val="24"/>
        </w:rPr>
        <w:t>XAFS</w:t>
      </w:r>
      <w:r w:rsidRPr="0006310A">
        <w:rPr>
          <w:rFonts w:ascii="Times New Roman" w:hAnsi="Times New Roman" w:hint="eastAsia"/>
          <w:sz w:val="24"/>
          <w:lang w:val="it-IT"/>
        </w:rPr>
        <w:t xml:space="preserve">, </w:t>
      </w:r>
      <w:r>
        <w:rPr>
          <w:rFonts w:ascii="Times New Roman" w:hAnsi="Times New Roman"/>
          <w:sz w:val="24"/>
          <w:lang w:val="it-IT"/>
        </w:rPr>
        <w:t xml:space="preserve">Powder diffraction, Small angle X-ray scattering, </w:t>
      </w:r>
      <w:r w:rsidR="009C2624">
        <w:rPr>
          <w:rFonts w:ascii="Times New Roman" w:hAnsi="Times New Roman"/>
          <w:sz w:val="24"/>
          <w:lang w:val="it-IT"/>
        </w:rPr>
        <w:t>Structural Characterization of thin film by X-ray diffraction and X-ray reflectivity measurement</w:t>
      </w:r>
      <w:r w:rsidR="00D1667D">
        <w:rPr>
          <w:rFonts w:ascii="Times New Roman" w:hAnsi="Times New Roman"/>
          <w:sz w:val="24"/>
          <w:lang w:val="it-IT"/>
        </w:rPr>
        <w:t xml:space="preserve">, Hard X-ray Photoemission Spectroscopy </w:t>
      </w:r>
      <w:r w:rsidRPr="0006310A">
        <w:rPr>
          <w:rFonts w:ascii="Times New Roman" w:hAnsi="Times New Roman" w:hint="eastAsia"/>
          <w:sz w:val="24"/>
          <w:lang w:val="it-IT"/>
        </w:rPr>
        <w:t>etc.</w:t>
      </w:r>
    </w:p>
    <w:p w:rsidR="00610906" w:rsidRPr="00984F79" w:rsidRDefault="00610906" w:rsidP="008C2D5C">
      <w:pPr>
        <w:spacing w:line="320" w:lineRule="exact"/>
        <w:rPr>
          <w:rFonts w:ascii="Times New Roman" w:hAnsi="Times New Roman" w:hint="eastAsia"/>
          <w:sz w:val="24"/>
        </w:rPr>
      </w:pPr>
    </w:p>
    <w:p w:rsidR="008C2D5C" w:rsidRPr="008A4ADE" w:rsidRDefault="00610906" w:rsidP="008C2D5C">
      <w:pPr>
        <w:spacing w:line="320" w:lineRule="exact"/>
        <w:rPr>
          <w:rFonts w:ascii="Times New Roman" w:hAnsi="Times New Roman"/>
          <w:b/>
          <w:sz w:val="26"/>
        </w:rPr>
      </w:pPr>
      <w:r>
        <w:rPr>
          <w:rFonts w:ascii="Times New Roman" w:hAnsi="Times New Roman"/>
          <w:b/>
          <w:sz w:val="26"/>
        </w:rPr>
        <w:t>4</w:t>
      </w:r>
      <w:r w:rsidR="008C2D5C" w:rsidRPr="008A4ADE">
        <w:rPr>
          <w:rFonts w:ascii="Times New Roman" w:hAnsi="Times New Roman"/>
          <w:b/>
          <w:sz w:val="26"/>
        </w:rPr>
        <w:t>. Details of Samples:</w:t>
      </w:r>
    </w:p>
    <w:p w:rsidR="008C2D5C" w:rsidRPr="0006310A" w:rsidRDefault="008C2D5C" w:rsidP="008C2D5C">
      <w:pPr>
        <w:spacing w:line="320" w:lineRule="exact"/>
        <w:ind w:firstLineChars="100" w:firstLine="240"/>
        <w:rPr>
          <w:rFonts w:ascii="Times New Roman" w:hAnsi="Times New Roman"/>
          <w:sz w:val="24"/>
        </w:rPr>
      </w:pPr>
      <w:r w:rsidRPr="0006310A">
        <w:rPr>
          <w:rFonts w:ascii="Times New Roman" w:hAnsi="Times New Roman"/>
          <w:sz w:val="24"/>
        </w:rPr>
        <w:t>Information in this section is used for technical review; so please be as specific as possible.</w:t>
      </w:r>
    </w:p>
    <w:p w:rsidR="008C2D5C" w:rsidRPr="0006310A" w:rsidRDefault="008C2D5C" w:rsidP="008C2D5C">
      <w:pPr>
        <w:spacing w:line="320" w:lineRule="exact"/>
        <w:rPr>
          <w:rFonts w:ascii="Times New Roman" w:hAnsi="Times New Roman"/>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1"/>
        <w:gridCol w:w="1174"/>
        <w:gridCol w:w="1295"/>
        <w:gridCol w:w="1269"/>
        <w:gridCol w:w="1004"/>
        <w:gridCol w:w="1866"/>
        <w:gridCol w:w="1289"/>
      </w:tblGrid>
      <w:tr w:rsidR="008C2D5C" w:rsidRPr="008C2D5C" w:rsidTr="008C2D5C">
        <w:tc>
          <w:tcPr>
            <w:tcW w:w="1281" w:type="dxa"/>
            <w:shd w:val="clear" w:color="auto" w:fill="auto"/>
            <w:vAlign w:val="center"/>
          </w:tcPr>
          <w:p w:rsidR="008C2D5C" w:rsidRPr="008C2D5C" w:rsidRDefault="008C2D5C" w:rsidP="008C2D5C">
            <w:pPr>
              <w:spacing w:line="240" w:lineRule="exact"/>
              <w:jc w:val="center"/>
              <w:rPr>
                <w:rFonts w:ascii="Times New Roman" w:hAnsi="Times New Roman"/>
                <w:sz w:val="22"/>
              </w:rPr>
            </w:pPr>
            <w:r w:rsidRPr="008C2D5C">
              <w:rPr>
                <w:rFonts w:ascii="Times New Roman" w:hAnsi="Times New Roman" w:hint="eastAsia"/>
                <w:sz w:val="22"/>
              </w:rPr>
              <w:t>Name of</w:t>
            </w:r>
          </w:p>
          <w:p w:rsidR="008C2D5C" w:rsidRPr="008C2D5C" w:rsidRDefault="008C2D5C" w:rsidP="008C2D5C">
            <w:pPr>
              <w:spacing w:line="240" w:lineRule="exact"/>
              <w:jc w:val="center"/>
              <w:rPr>
                <w:sz w:val="22"/>
              </w:rPr>
            </w:pPr>
            <w:r w:rsidRPr="008C2D5C">
              <w:rPr>
                <w:rFonts w:ascii="Times New Roman" w:hAnsi="Times New Roman" w:hint="eastAsia"/>
                <w:sz w:val="22"/>
              </w:rPr>
              <w:t>Material</w:t>
            </w:r>
            <w:r w:rsidRPr="008C2D5C">
              <w:rPr>
                <w:rFonts w:ascii="Times New Roman" w:hAnsi="Times New Roman"/>
                <w:sz w:val="22"/>
              </w:rPr>
              <w:t>*</w:t>
            </w:r>
            <w:r w:rsidRPr="008C2D5C">
              <w:rPr>
                <w:rFonts w:ascii="Times New Roman" w:hAnsi="Times New Roman"/>
                <w:sz w:val="22"/>
                <w:vertAlign w:val="superscript"/>
              </w:rPr>
              <w:t>1</w:t>
            </w:r>
          </w:p>
        </w:tc>
        <w:tc>
          <w:tcPr>
            <w:tcW w:w="1174" w:type="dxa"/>
            <w:shd w:val="clear" w:color="auto" w:fill="auto"/>
            <w:vAlign w:val="center"/>
          </w:tcPr>
          <w:p w:rsidR="008C2D5C" w:rsidRPr="008C2D5C" w:rsidRDefault="008C2D5C" w:rsidP="008C2D5C">
            <w:pPr>
              <w:spacing w:line="240" w:lineRule="exact"/>
              <w:jc w:val="center"/>
              <w:rPr>
                <w:rFonts w:ascii="Times New Roman" w:hAnsi="Times New Roman"/>
                <w:sz w:val="22"/>
              </w:rPr>
            </w:pPr>
            <w:r w:rsidRPr="008C2D5C">
              <w:rPr>
                <w:rFonts w:ascii="Times New Roman" w:hAnsi="Times New Roman" w:hint="eastAsia"/>
                <w:sz w:val="22"/>
              </w:rPr>
              <w:t>Shape*</w:t>
            </w:r>
            <w:r w:rsidRPr="008C2D5C">
              <w:rPr>
                <w:rFonts w:ascii="Times New Roman" w:hAnsi="Times New Roman" w:hint="eastAsia"/>
                <w:sz w:val="22"/>
                <w:vertAlign w:val="superscript"/>
              </w:rPr>
              <w:t>2</w:t>
            </w:r>
          </w:p>
        </w:tc>
        <w:tc>
          <w:tcPr>
            <w:tcW w:w="1295" w:type="dxa"/>
            <w:shd w:val="clear" w:color="auto" w:fill="auto"/>
            <w:vAlign w:val="center"/>
          </w:tcPr>
          <w:p w:rsidR="008C2D5C" w:rsidRPr="008C2D5C" w:rsidRDefault="008C2D5C" w:rsidP="008C2D5C">
            <w:pPr>
              <w:spacing w:line="240" w:lineRule="exact"/>
              <w:jc w:val="center"/>
              <w:rPr>
                <w:rFonts w:ascii="Times New Roman" w:hAnsi="Times New Roman"/>
                <w:sz w:val="22"/>
              </w:rPr>
            </w:pPr>
            <w:r w:rsidRPr="008C2D5C">
              <w:rPr>
                <w:rFonts w:ascii="Times New Roman" w:hAnsi="Times New Roman" w:hint="eastAsia"/>
                <w:sz w:val="22"/>
              </w:rPr>
              <w:t>Quantity*</w:t>
            </w:r>
            <w:r w:rsidRPr="008C2D5C">
              <w:rPr>
                <w:rFonts w:ascii="Times New Roman" w:hAnsi="Times New Roman" w:hint="eastAsia"/>
                <w:sz w:val="22"/>
                <w:vertAlign w:val="superscript"/>
              </w:rPr>
              <w:t>3</w:t>
            </w:r>
          </w:p>
        </w:tc>
        <w:tc>
          <w:tcPr>
            <w:tcW w:w="1269" w:type="dxa"/>
            <w:shd w:val="clear" w:color="auto" w:fill="auto"/>
            <w:vAlign w:val="center"/>
          </w:tcPr>
          <w:p w:rsidR="008C2D5C" w:rsidRPr="008C2D5C" w:rsidRDefault="008C2D5C" w:rsidP="008C2D5C">
            <w:pPr>
              <w:spacing w:line="240" w:lineRule="exact"/>
              <w:jc w:val="center"/>
              <w:rPr>
                <w:rFonts w:ascii="Times New Roman" w:hAnsi="Times New Roman"/>
                <w:sz w:val="22"/>
              </w:rPr>
            </w:pPr>
            <w:r w:rsidRPr="008C2D5C">
              <w:rPr>
                <w:rFonts w:ascii="Times New Roman" w:hAnsi="Times New Roman"/>
                <w:sz w:val="22"/>
              </w:rPr>
              <w:t>Hazards*</w:t>
            </w:r>
            <w:r w:rsidRPr="008C2D5C">
              <w:rPr>
                <w:rFonts w:ascii="Times New Roman" w:hAnsi="Times New Roman"/>
                <w:sz w:val="22"/>
                <w:vertAlign w:val="superscript"/>
              </w:rPr>
              <w:t>4</w:t>
            </w:r>
          </w:p>
        </w:tc>
        <w:tc>
          <w:tcPr>
            <w:tcW w:w="1004" w:type="dxa"/>
            <w:shd w:val="clear" w:color="auto" w:fill="auto"/>
            <w:vAlign w:val="center"/>
          </w:tcPr>
          <w:p w:rsidR="008C2D5C" w:rsidRPr="008C2D5C" w:rsidRDefault="008C2D5C" w:rsidP="008C2D5C">
            <w:pPr>
              <w:spacing w:line="240" w:lineRule="exact"/>
              <w:jc w:val="center"/>
              <w:rPr>
                <w:rFonts w:ascii="Times New Roman" w:hAnsi="Times New Roman"/>
                <w:sz w:val="22"/>
              </w:rPr>
            </w:pPr>
            <w:r w:rsidRPr="008C2D5C">
              <w:rPr>
                <w:rFonts w:ascii="Times New Roman" w:hAnsi="Times New Roman"/>
                <w:sz w:val="22"/>
              </w:rPr>
              <w:t>Purpose of Use*</w:t>
            </w:r>
            <w:r w:rsidRPr="008C2D5C">
              <w:rPr>
                <w:rFonts w:ascii="Times New Roman" w:hAnsi="Times New Roman"/>
                <w:sz w:val="22"/>
                <w:vertAlign w:val="superscript"/>
              </w:rPr>
              <w:t>5</w:t>
            </w:r>
          </w:p>
        </w:tc>
        <w:tc>
          <w:tcPr>
            <w:tcW w:w="1866" w:type="dxa"/>
            <w:shd w:val="clear" w:color="auto" w:fill="auto"/>
            <w:vAlign w:val="center"/>
          </w:tcPr>
          <w:p w:rsidR="008C2D5C" w:rsidRPr="008C2D5C" w:rsidRDefault="008C2D5C" w:rsidP="008C2D5C">
            <w:pPr>
              <w:spacing w:line="240" w:lineRule="exact"/>
              <w:jc w:val="center"/>
              <w:rPr>
                <w:rFonts w:ascii="Times New Roman" w:hAnsi="Times New Roman"/>
                <w:sz w:val="22"/>
              </w:rPr>
            </w:pPr>
            <w:r w:rsidRPr="008C2D5C">
              <w:rPr>
                <w:rFonts w:ascii="Times New Roman" w:hAnsi="Times New Roman"/>
                <w:sz w:val="22"/>
              </w:rPr>
              <w:t>Handling/Disposal</w:t>
            </w:r>
          </w:p>
          <w:p w:rsidR="008C2D5C" w:rsidRPr="008C2D5C" w:rsidRDefault="008C2D5C" w:rsidP="008C2D5C">
            <w:pPr>
              <w:spacing w:line="240" w:lineRule="exact"/>
              <w:jc w:val="center"/>
              <w:rPr>
                <w:rFonts w:ascii="Times New Roman" w:hAnsi="Times New Roman"/>
                <w:sz w:val="22"/>
              </w:rPr>
            </w:pPr>
            <w:r w:rsidRPr="008C2D5C">
              <w:rPr>
                <w:rFonts w:ascii="Times New Roman" w:hAnsi="Times New Roman"/>
                <w:sz w:val="22"/>
              </w:rPr>
              <w:t>Method*</w:t>
            </w:r>
            <w:r w:rsidRPr="008C2D5C">
              <w:rPr>
                <w:rFonts w:ascii="Times New Roman" w:hAnsi="Times New Roman"/>
                <w:sz w:val="22"/>
                <w:vertAlign w:val="superscript"/>
              </w:rPr>
              <w:t>6</w:t>
            </w:r>
          </w:p>
        </w:tc>
        <w:tc>
          <w:tcPr>
            <w:tcW w:w="1289" w:type="dxa"/>
            <w:shd w:val="clear" w:color="auto" w:fill="auto"/>
            <w:vAlign w:val="center"/>
          </w:tcPr>
          <w:p w:rsidR="008C2D5C" w:rsidRPr="008C2D5C" w:rsidRDefault="008C2D5C" w:rsidP="008C2D5C">
            <w:pPr>
              <w:spacing w:line="240" w:lineRule="exact"/>
              <w:jc w:val="center"/>
              <w:rPr>
                <w:rFonts w:ascii="Times New Roman" w:hAnsi="Times New Roman"/>
                <w:sz w:val="22"/>
              </w:rPr>
            </w:pPr>
            <w:r w:rsidRPr="008C2D5C">
              <w:rPr>
                <w:rFonts w:ascii="Times New Roman" w:hAnsi="Times New Roman" w:hint="eastAsia"/>
                <w:sz w:val="22"/>
              </w:rPr>
              <w:t>Safety</w:t>
            </w:r>
          </w:p>
          <w:p w:rsidR="008C2D5C" w:rsidRPr="008C2D5C" w:rsidRDefault="008C2D5C" w:rsidP="008C2D5C">
            <w:pPr>
              <w:spacing w:line="240" w:lineRule="exact"/>
              <w:jc w:val="center"/>
              <w:rPr>
                <w:rFonts w:ascii="Times New Roman" w:hAnsi="Times New Roman"/>
                <w:sz w:val="22"/>
              </w:rPr>
            </w:pPr>
            <w:r w:rsidRPr="008C2D5C">
              <w:rPr>
                <w:rFonts w:ascii="Times New Roman" w:hAnsi="Times New Roman" w:hint="eastAsia"/>
                <w:sz w:val="22"/>
              </w:rPr>
              <w:t>Measures</w:t>
            </w:r>
          </w:p>
        </w:tc>
      </w:tr>
      <w:tr w:rsidR="008C2D5C" w:rsidRPr="008C2D5C" w:rsidTr="008C2D5C">
        <w:tc>
          <w:tcPr>
            <w:tcW w:w="1281" w:type="dxa"/>
            <w:shd w:val="clear" w:color="auto" w:fill="auto"/>
          </w:tcPr>
          <w:p w:rsidR="008C2D5C" w:rsidRPr="008C2D5C" w:rsidRDefault="008C2D5C" w:rsidP="008C2D5C">
            <w:pPr>
              <w:spacing w:line="320" w:lineRule="exact"/>
              <w:rPr>
                <w:rFonts w:ascii="Times New Roman" w:hAnsi="Times New Roman" w:hint="eastAsia"/>
                <w:sz w:val="24"/>
              </w:rPr>
            </w:pPr>
          </w:p>
          <w:p w:rsidR="008C2D5C" w:rsidRPr="008C2D5C" w:rsidRDefault="008C2D5C" w:rsidP="008C2D5C">
            <w:pPr>
              <w:spacing w:line="320" w:lineRule="exact"/>
              <w:rPr>
                <w:rFonts w:ascii="Times New Roman" w:hAnsi="Times New Roman" w:hint="eastAsia"/>
                <w:sz w:val="24"/>
              </w:rPr>
            </w:pPr>
          </w:p>
          <w:p w:rsidR="008C2D5C" w:rsidRPr="008C2D5C" w:rsidRDefault="008C2D5C" w:rsidP="008C2D5C">
            <w:pPr>
              <w:spacing w:line="320" w:lineRule="exact"/>
              <w:rPr>
                <w:rFonts w:ascii="Times New Roman" w:hAnsi="Times New Roman" w:hint="eastAsia"/>
                <w:sz w:val="24"/>
              </w:rPr>
            </w:pPr>
          </w:p>
          <w:p w:rsidR="008C2D5C" w:rsidRPr="008C2D5C" w:rsidRDefault="008C2D5C" w:rsidP="008C2D5C">
            <w:pPr>
              <w:spacing w:line="320" w:lineRule="exact"/>
              <w:rPr>
                <w:rFonts w:ascii="Times New Roman" w:hAnsi="Times New Roman" w:hint="eastAsia"/>
                <w:sz w:val="24"/>
              </w:rPr>
            </w:pPr>
          </w:p>
          <w:p w:rsidR="008C2D5C" w:rsidRPr="008C2D5C" w:rsidRDefault="008C2D5C" w:rsidP="008C2D5C">
            <w:pPr>
              <w:spacing w:line="320" w:lineRule="exact"/>
              <w:rPr>
                <w:rFonts w:ascii="Times New Roman" w:hAnsi="Times New Roman" w:hint="eastAsia"/>
                <w:sz w:val="24"/>
              </w:rPr>
            </w:pPr>
          </w:p>
          <w:p w:rsidR="008C2D5C" w:rsidRPr="008C2D5C" w:rsidRDefault="008C2D5C" w:rsidP="008C2D5C">
            <w:pPr>
              <w:spacing w:line="320" w:lineRule="exact"/>
              <w:rPr>
                <w:rFonts w:ascii="Times New Roman" w:hAnsi="Times New Roman" w:hint="eastAsia"/>
                <w:sz w:val="24"/>
              </w:rPr>
            </w:pPr>
          </w:p>
          <w:p w:rsidR="008C2D5C" w:rsidRPr="008C2D5C" w:rsidRDefault="008C2D5C" w:rsidP="008C2D5C">
            <w:pPr>
              <w:spacing w:line="320" w:lineRule="exact"/>
              <w:rPr>
                <w:rFonts w:ascii="Times New Roman" w:hAnsi="Times New Roman" w:hint="eastAsia"/>
                <w:sz w:val="24"/>
              </w:rPr>
            </w:pPr>
          </w:p>
          <w:p w:rsidR="008C2D5C" w:rsidRPr="008C2D5C" w:rsidRDefault="008C2D5C" w:rsidP="008C2D5C">
            <w:pPr>
              <w:spacing w:line="320" w:lineRule="exact"/>
              <w:rPr>
                <w:rFonts w:ascii="Times New Roman" w:hAnsi="Times New Roman" w:hint="eastAsia"/>
                <w:sz w:val="24"/>
              </w:rPr>
            </w:pPr>
          </w:p>
        </w:tc>
        <w:tc>
          <w:tcPr>
            <w:tcW w:w="1174" w:type="dxa"/>
            <w:shd w:val="clear" w:color="auto" w:fill="auto"/>
          </w:tcPr>
          <w:p w:rsidR="008C2D5C" w:rsidRPr="008C2D5C" w:rsidRDefault="008C2D5C" w:rsidP="008C2D5C">
            <w:pPr>
              <w:spacing w:line="320" w:lineRule="exact"/>
              <w:rPr>
                <w:rFonts w:ascii="Times New Roman" w:hAnsi="Times New Roman" w:hint="eastAsia"/>
                <w:sz w:val="24"/>
              </w:rPr>
            </w:pPr>
          </w:p>
        </w:tc>
        <w:tc>
          <w:tcPr>
            <w:tcW w:w="1295" w:type="dxa"/>
            <w:shd w:val="clear" w:color="auto" w:fill="auto"/>
          </w:tcPr>
          <w:p w:rsidR="008C2D5C" w:rsidRPr="008C2D5C" w:rsidRDefault="008C2D5C" w:rsidP="008C2D5C">
            <w:pPr>
              <w:spacing w:line="320" w:lineRule="exact"/>
              <w:rPr>
                <w:rFonts w:ascii="Times New Roman" w:hAnsi="Times New Roman" w:hint="eastAsia"/>
                <w:sz w:val="24"/>
              </w:rPr>
            </w:pPr>
          </w:p>
        </w:tc>
        <w:tc>
          <w:tcPr>
            <w:tcW w:w="1269" w:type="dxa"/>
            <w:shd w:val="clear" w:color="auto" w:fill="auto"/>
          </w:tcPr>
          <w:p w:rsidR="008C2D5C" w:rsidRPr="008C2D5C" w:rsidRDefault="008C2D5C" w:rsidP="008C2D5C">
            <w:pPr>
              <w:spacing w:line="320" w:lineRule="exact"/>
              <w:rPr>
                <w:rFonts w:ascii="Times New Roman" w:hAnsi="Times New Roman" w:hint="eastAsia"/>
                <w:sz w:val="24"/>
              </w:rPr>
            </w:pPr>
          </w:p>
        </w:tc>
        <w:tc>
          <w:tcPr>
            <w:tcW w:w="1004" w:type="dxa"/>
            <w:shd w:val="clear" w:color="auto" w:fill="auto"/>
          </w:tcPr>
          <w:p w:rsidR="008C2D5C" w:rsidRPr="008C2D5C" w:rsidRDefault="008C2D5C" w:rsidP="008C2D5C">
            <w:pPr>
              <w:spacing w:line="320" w:lineRule="exact"/>
              <w:rPr>
                <w:rFonts w:ascii="Times New Roman" w:hAnsi="Times New Roman" w:hint="eastAsia"/>
                <w:sz w:val="24"/>
              </w:rPr>
            </w:pPr>
          </w:p>
        </w:tc>
        <w:tc>
          <w:tcPr>
            <w:tcW w:w="1866" w:type="dxa"/>
            <w:shd w:val="clear" w:color="auto" w:fill="auto"/>
          </w:tcPr>
          <w:p w:rsidR="008C2D5C" w:rsidRPr="008C2D5C" w:rsidRDefault="008C2D5C" w:rsidP="008C2D5C">
            <w:pPr>
              <w:spacing w:line="320" w:lineRule="exact"/>
              <w:rPr>
                <w:rFonts w:ascii="Times New Roman" w:hAnsi="Times New Roman" w:hint="eastAsia"/>
                <w:sz w:val="24"/>
              </w:rPr>
            </w:pPr>
          </w:p>
        </w:tc>
        <w:tc>
          <w:tcPr>
            <w:tcW w:w="1289" w:type="dxa"/>
            <w:shd w:val="clear" w:color="auto" w:fill="auto"/>
          </w:tcPr>
          <w:p w:rsidR="008C2D5C" w:rsidRPr="008C2D5C" w:rsidRDefault="008C2D5C" w:rsidP="008C2D5C">
            <w:pPr>
              <w:spacing w:line="320" w:lineRule="exact"/>
              <w:rPr>
                <w:rFonts w:ascii="Times New Roman" w:hAnsi="Times New Roman" w:hint="eastAsia"/>
                <w:sz w:val="24"/>
              </w:rPr>
            </w:pPr>
          </w:p>
        </w:tc>
      </w:tr>
    </w:tbl>
    <w:p w:rsidR="008C2D5C" w:rsidRPr="001A433C" w:rsidRDefault="008C2D5C" w:rsidP="008C2D5C">
      <w:pPr>
        <w:tabs>
          <w:tab w:val="left" w:pos="105"/>
          <w:tab w:val="left" w:pos="525"/>
        </w:tabs>
        <w:spacing w:line="320" w:lineRule="exact"/>
        <w:rPr>
          <w:rFonts w:ascii="Times New Roman" w:hAnsi="Times New Roman"/>
          <w:sz w:val="22"/>
        </w:rPr>
      </w:pPr>
      <w:r w:rsidRPr="001A433C">
        <w:rPr>
          <w:rFonts w:ascii="Times New Roman" w:hAnsi="Times New Roman"/>
          <w:sz w:val="22"/>
        </w:rPr>
        <w:tab/>
        <w:t>*1:</w:t>
      </w:r>
      <w:r w:rsidRPr="001A433C">
        <w:rPr>
          <w:rFonts w:ascii="Times New Roman" w:hAnsi="Times New Roman"/>
          <w:sz w:val="22"/>
        </w:rPr>
        <w:tab/>
        <w:t>Enter the composition as well. Avoid abbreviations.</w:t>
      </w:r>
    </w:p>
    <w:p w:rsidR="008C2D5C" w:rsidRPr="001A433C" w:rsidRDefault="008C2D5C" w:rsidP="008C2D5C">
      <w:pPr>
        <w:tabs>
          <w:tab w:val="left" w:pos="105"/>
          <w:tab w:val="left" w:pos="525"/>
        </w:tabs>
        <w:spacing w:line="320" w:lineRule="exact"/>
        <w:ind w:left="550" w:hangingChars="250" w:hanging="550"/>
        <w:rPr>
          <w:rFonts w:ascii="Times New Roman" w:hAnsi="Times New Roman"/>
          <w:sz w:val="22"/>
          <w:lang w:val="it-IT"/>
        </w:rPr>
      </w:pPr>
      <w:r w:rsidRPr="001A433C">
        <w:rPr>
          <w:rFonts w:ascii="Times New Roman" w:hAnsi="Times New Roman"/>
          <w:sz w:val="22"/>
        </w:rPr>
        <w:tab/>
      </w:r>
      <w:r w:rsidRPr="001A433C">
        <w:rPr>
          <w:rFonts w:ascii="Times New Roman" w:hAnsi="Times New Roman"/>
          <w:sz w:val="22"/>
        </w:rPr>
        <w:tab/>
      </w:r>
      <w:r w:rsidRPr="001A433C">
        <w:rPr>
          <w:rFonts w:ascii="Times New Roman" w:hAnsi="Times New Roman" w:hint="eastAsia"/>
          <w:sz w:val="22"/>
          <w:lang w:val="it-IT"/>
        </w:rPr>
        <w:t xml:space="preserve">e.g. Sr0.9La0.1TiO3, 1wt%Pt/Al2O3, </w:t>
      </w:r>
      <w:r w:rsidR="00CE0A6B" w:rsidRPr="0028493D">
        <w:rPr>
          <w:rFonts w:ascii="Times New Roman" w:hAnsi="Times New Roman"/>
          <w:sz w:val="22"/>
          <w:lang w:val="it-IT"/>
        </w:rPr>
        <w:t>FeNi (20</w:t>
      </w:r>
      <w:r w:rsidR="00CE0A6B">
        <w:rPr>
          <w:rFonts w:ascii="Times New Roman" w:hAnsi="Times New Roman"/>
          <w:sz w:val="22"/>
          <w:lang w:val="it-IT"/>
        </w:rPr>
        <w:t xml:space="preserve"> </w:t>
      </w:r>
      <w:r w:rsidR="00CE0A6B" w:rsidRPr="0028493D">
        <w:rPr>
          <w:rFonts w:ascii="Times New Roman" w:hAnsi="Times New Roman"/>
          <w:sz w:val="22"/>
          <w:lang w:val="it-IT"/>
        </w:rPr>
        <w:t>nm) / Au (5</w:t>
      </w:r>
      <w:r w:rsidR="00CE0A6B">
        <w:rPr>
          <w:rFonts w:ascii="Times New Roman" w:hAnsi="Times New Roman"/>
          <w:sz w:val="22"/>
          <w:lang w:val="it-IT"/>
        </w:rPr>
        <w:t xml:space="preserve"> </w:t>
      </w:r>
      <w:r w:rsidR="00CE0A6B" w:rsidRPr="0028493D">
        <w:rPr>
          <w:rFonts w:ascii="Times New Roman" w:hAnsi="Times New Roman"/>
          <w:sz w:val="22"/>
          <w:lang w:val="it-IT"/>
        </w:rPr>
        <w:t>nm) / MgO</w:t>
      </w:r>
      <w:r w:rsidR="00CE0A6B">
        <w:rPr>
          <w:rFonts w:ascii="Times New Roman" w:hAnsi="Times New Roman" w:hint="eastAsia"/>
          <w:sz w:val="22"/>
          <w:lang w:val="it-IT"/>
        </w:rPr>
        <w:t>_substrate</w:t>
      </w:r>
      <w:r w:rsidR="00C02424">
        <w:rPr>
          <w:rFonts w:ascii="Times New Roman" w:hAnsi="Times New Roman"/>
          <w:sz w:val="22"/>
          <w:lang w:val="it-IT"/>
        </w:rPr>
        <w:t>,</w:t>
      </w:r>
      <w:r w:rsidRPr="001A433C">
        <w:rPr>
          <w:rFonts w:ascii="Times New Roman" w:hAnsi="Times New Roman" w:hint="eastAsia"/>
          <w:sz w:val="22"/>
          <w:lang w:val="it-IT"/>
        </w:rPr>
        <w:t xml:space="preserve"> etc.</w:t>
      </w:r>
    </w:p>
    <w:p w:rsidR="008C2D5C" w:rsidRPr="000955EA" w:rsidRDefault="008C2D5C" w:rsidP="008C2D5C">
      <w:pPr>
        <w:tabs>
          <w:tab w:val="left" w:pos="105"/>
          <w:tab w:val="left" w:pos="525"/>
        </w:tabs>
        <w:spacing w:line="320" w:lineRule="exact"/>
        <w:rPr>
          <w:rFonts w:ascii="Times New Roman" w:hAnsi="Times New Roman"/>
          <w:sz w:val="22"/>
        </w:rPr>
      </w:pPr>
      <w:r w:rsidRPr="001A433C">
        <w:rPr>
          <w:rFonts w:ascii="Times New Roman" w:hAnsi="Times New Roman"/>
          <w:sz w:val="22"/>
        </w:rPr>
        <w:tab/>
      </w:r>
      <w:r w:rsidRPr="001A433C">
        <w:rPr>
          <w:rFonts w:ascii="Times New Roman" w:hAnsi="Times New Roman"/>
          <w:sz w:val="22"/>
        </w:rPr>
        <w:tab/>
      </w:r>
      <w:r w:rsidRPr="000955EA">
        <w:rPr>
          <w:rFonts w:ascii="Times New Roman" w:hAnsi="Times New Roman"/>
          <w:sz w:val="22"/>
        </w:rPr>
        <w:t>In the case of thin films, also specify the film composition and substrate size.</w:t>
      </w:r>
    </w:p>
    <w:p w:rsidR="008C2D5C" w:rsidRPr="000955EA" w:rsidRDefault="008C2D5C" w:rsidP="008C2D5C">
      <w:pPr>
        <w:tabs>
          <w:tab w:val="left" w:pos="105"/>
          <w:tab w:val="left" w:pos="525"/>
        </w:tabs>
        <w:spacing w:line="320" w:lineRule="exact"/>
        <w:rPr>
          <w:rFonts w:ascii="Times New Roman" w:hAnsi="Times New Roman"/>
          <w:sz w:val="22"/>
        </w:rPr>
      </w:pPr>
      <w:r w:rsidRPr="000955EA">
        <w:rPr>
          <w:rFonts w:ascii="Times New Roman" w:hAnsi="Times New Roman"/>
          <w:sz w:val="22"/>
        </w:rPr>
        <w:tab/>
      </w:r>
      <w:r w:rsidRPr="000955EA">
        <w:rPr>
          <w:rFonts w:ascii="Times New Roman" w:hAnsi="Times New Roman" w:hint="eastAsia"/>
          <w:sz w:val="22"/>
        </w:rPr>
        <w:t>*2:</w:t>
      </w:r>
      <w:r w:rsidRPr="000955EA">
        <w:rPr>
          <w:rFonts w:ascii="Times New Roman" w:hAnsi="Times New Roman"/>
          <w:sz w:val="22"/>
        </w:rPr>
        <w:tab/>
        <w:t>Specify the type of container and form of sample.</w:t>
      </w:r>
    </w:p>
    <w:p w:rsidR="008C2D5C" w:rsidRPr="000955EA" w:rsidRDefault="008C2D5C" w:rsidP="008C2D5C">
      <w:pPr>
        <w:tabs>
          <w:tab w:val="left" w:pos="105"/>
          <w:tab w:val="left" w:pos="525"/>
        </w:tabs>
        <w:spacing w:line="320" w:lineRule="exact"/>
        <w:rPr>
          <w:rFonts w:ascii="Times New Roman" w:hAnsi="Times New Roman"/>
          <w:sz w:val="22"/>
        </w:rPr>
      </w:pPr>
      <w:r w:rsidRPr="000955EA">
        <w:rPr>
          <w:rFonts w:ascii="Times New Roman" w:hAnsi="Times New Roman"/>
          <w:sz w:val="22"/>
        </w:rPr>
        <w:tab/>
      </w:r>
      <w:r w:rsidRPr="000955EA">
        <w:rPr>
          <w:rFonts w:ascii="Times New Roman" w:hAnsi="Times New Roman"/>
          <w:sz w:val="22"/>
        </w:rPr>
        <w:tab/>
        <w:t>e.g. pellet (</w:t>
      </w:r>
      <w:r w:rsidRPr="00E70F86">
        <w:rPr>
          <w:rFonts w:ascii="Times New Roman" w:hAnsi="Times New Roman"/>
          <w:sz w:val="22"/>
        </w:rPr>
        <w:t>amorphous powder</w:t>
      </w:r>
      <w:r w:rsidRPr="000955EA">
        <w:rPr>
          <w:rFonts w:ascii="Times New Roman" w:hAnsi="Times New Roman"/>
          <w:sz w:val="22"/>
        </w:rPr>
        <w:t>), aluminum bottle (solution), plate (</w:t>
      </w:r>
      <w:r w:rsidRPr="00E70F86">
        <w:rPr>
          <w:rFonts w:ascii="Times New Roman" w:hAnsi="Times New Roman"/>
          <w:sz w:val="22"/>
        </w:rPr>
        <w:t>polycrystalline thin film</w:t>
      </w:r>
      <w:r w:rsidRPr="000955EA">
        <w:rPr>
          <w:rFonts w:ascii="Times New Roman" w:hAnsi="Times New Roman"/>
          <w:sz w:val="22"/>
        </w:rPr>
        <w:t>), etc.</w:t>
      </w:r>
    </w:p>
    <w:p w:rsidR="008C2D5C" w:rsidRPr="000955EA" w:rsidRDefault="008C2D5C" w:rsidP="008C2D5C">
      <w:pPr>
        <w:tabs>
          <w:tab w:val="left" w:pos="105"/>
          <w:tab w:val="left" w:pos="525"/>
        </w:tabs>
        <w:spacing w:line="320" w:lineRule="exact"/>
        <w:rPr>
          <w:rFonts w:ascii="Times New Roman" w:hAnsi="Times New Roman"/>
          <w:sz w:val="22"/>
        </w:rPr>
      </w:pPr>
      <w:r w:rsidRPr="000955EA">
        <w:rPr>
          <w:rFonts w:ascii="Times New Roman" w:hAnsi="Times New Roman"/>
          <w:sz w:val="22"/>
        </w:rPr>
        <w:tab/>
        <w:t>*3:</w:t>
      </w:r>
      <w:r w:rsidRPr="000955EA">
        <w:rPr>
          <w:rFonts w:ascii="Times New Roman" w:hAnsi="Times New Roman"/>
          <w:sz w:val="22"/>
        </w:rPr>
        <w:tab/>
        <w:t>Use appropriate units.</w:t>
      </w:r>
      <w:r w:rsidRPr="000955EA">
        <w:rPr>
          <w:rFonts w:ascii="Times New Roman" w:hAnsi="Times New Roman" w:hint="eastAsia"/>
          <w:sz w:val="22"/>
        </w:rPr>
        <w:t xml:space="preserve"> (e.g. 100</w:t>
      </w:r>
      <w:r w:rsidRPr="000955EA">
        <w:rPr>
          <w:rFonts w:ascii="Times New Roman" w:hAnsi="Times New Roman"/>
          <w:sz w:val="22"/>
        </w:rPr>
        <w:t xml:space="preserve"> </w:t>
      </w:r>
      <w:r w:rsidRPr="000955EA">
        <w:rPr>
          <w:rFonts w:ascii="Times New Roman" w:hAnsi="Times New Roman" w:hint="eastAsia"/>
          <w:sz w:val="22"/>
          <w:u w:val="single"/>
        </w:rPr>
        <w:t>mg</w:t>
      </w:r>
      <w:r w:rsidR="005F07C4">
        <w:rPr>
          <w:rFonts w:ascii="Times New Roman" w:hAnsi="Times New Roman" w:hint="eastAsia"/>
          <w:sz w:val="22"/>
        </w:rPr>
        <w:t xml:space="preserve"> </w:t>
      </w:r>
      <w:r w:rsidR="005F07C4">
        <w:rPr>
          <w:rFonts w:ascii="ＭＳ 明朝" w:hAnsi="ＭＳ 明朝" w:hint="eastAsia"/>
          <w:sz w:val="22"/>
        </w:rPr>
        <w:t>×</w:t>
      </w:r>
      <w:r w:rsidRPr="000955EA">
        <w:rPr>
          <w:rFonts w:ascii="Times New Roman" w:hAnsi="Times New Roman" w:hint="eastAsia"/>
          <w:sz w:val="22"/>
        </w:rPr>
        <w:t xml:space="preserve"> 10 </w:t>
      </w:r>
      <w:r w:rsidRPr="000955EA">
        <w:rPr>
          <w:rFonts w:ascii="Times New Roman" w:hAnsi="Times New Roman" w:hint="eastAsia"/>
          <w:sz w:val="22"/>
          <w:u w:val="single"/>
        </w:rPr>
        <w:t>pieces</w:t>
      </w:r>
      <w:r w:rsidRPr="000955EA">
        <w:rPr>
          <w:rFonts w:ascii="Times New Roman" w:hAnsi="Times New Roman" w:hint="eastAsia"/>
          <w:sz w:val="22"/>
        </w:rPr>
        <w:t>, 1</w:t>
      </w:r>
      <w:r w:rsidRPr="000955EA">
        <w:rPr>
          <w:rFonts w:ascii="Times New Roman" w:hAnsi="Times New Roman"/>
          <w:sz w:val="22"/>
        </w:rPr>
        <w:t xml:space="preserve"> </w:t>
      </w:r>
      <w:r w:rsidRPr="000955EA">
        <w:rPr>
          <w:rFonts w:ascii="Times New Roman" w:hAnsi="Times New Roman" w:hint="eastAsia"/>
          <w:sz w:val="22"/>
          <w:u w:val="single"/>
        </w:rPr>
        <w:t>g</w:t>
      </w:r>
      <w:r w:rsidR="005F07C4">
        <w:rPr>
          <w:rFonts w:ascii="Times New Roman" w:hAnsi="Times New Roman" w:hint="eastAsia"/>
          <w:sz w:val="22"/>
        </w:rPr>
        <w:t xml:space="preserve"> </w:t>
      </w:r>
      <w:r w:rsidR="005F07C4">
        <w:rPr>
          <w:rFonts w:ascii="ＭＳ 明朝" w:hAnsi="ＭＳ 明朝" w:hint="eastAsia"/>
          <w:sz w:val="22"/>
        </w:rPr>
        <w:t>×</w:t>
      </w:r>
      <w:r w:rsidRPr="000955EA">
        <w:rPr>
          <w:rFonts w:ascii="Times New Roman" w:hAnsi="Times New Roman" w:hint="eastAsia"/>
          <w:sz w:val="22"/>
        </w:rPr>
        <w:t xml:space="preserve"> 5 </w:t>
      </w:r>
      <w:r w:rsidRPr="000955EA">
        <w:rPr>
          <w:rFonts w:ascii="Times New Roman" w:hAnsi="Times New Roman" w:hint="eastAsia"/>
          <w:sz w:val="22"/>
          <w:u w:val="single"/>
        </w:rPr>
        <w:t>sheets</w:t>
      </w:r>
      <w:r w:rsidRPr="000955EA">
        <w:rPr>
          <w:rFonts w:ascii="Times New Roman" w:hAnsi="Times New Roman" w:hint="eastAsia"/>
          <w:sz w:val="22"/>
        </w:rPr>
        <w:t>, etc.)</w:t>
      </w:r>
    </w:p>
    <w:p w:rsidR="008C2D5C" w:rsidRPr="004B00B2" w:rsidRDefault="008C2D5C" w:rsidP="008C2D5C">
      <w:pPr>
        <w:tabs>
          <w:tab w:val="left" w:pos="105"/>
          <w:tab w:val="left" w:pos="525"/>
        </w:tabs>
        <w:spacing w:line="320" w:lineRule="exact"/>
        <w:ind w:left="550" w:hangingChars="250" w:hanging="550"/>
        <w:rPr>
          <w:rFonts w:ascii="Times New Roman" w:hAnsi="Times New Roman"/>
          <w:sz w:val="22"/>
        </w:rPr>
      </w:pPr>
      <w:r w:rsidRPr="000955EA">
        <w:rPr>
          <w:rFonts w:ascii="Times New Roman" w:hAnsi="Times New Roman"/>
          <w:sz w:val="22"/>
        </w:rPr>
        <w:tab/>
        <w:t>*4:</w:t>
      </w:r>
      <w:r w:rsidRPr="000955EA">
        <w:rPr>
          <w:rFonts w:ascii="Times New Roman" w:hAnsi="Times New Roman"/>
          <w:sz w:val="22"/>
        </w:rPr>
        <w:tab/>
      </w:r>
      <w:r w:rsidRPr="004B00B2">
        <w:rPr>
          <w:rFonts w:ascii="Times New Roman" w:hAnsi="Times New Roman"/>
          <w:sz w:val="22"/>
        </w:rPr>
        <w:t>e.g. poison, deadly poison, organic solvent, specified chemical substances, toxic, burnable, harmless, etc.</w:t>
      </w:r>
    </w:p>
    <w:p w:rsidR="008C2D5C" w:rsidRPr="000955EA" w:rsidRDefault="00C02424" w:rsidP="008C2D5C">
      <w:pPr>
        <w:tabs>
          <w:tab w:val="left" w:pos="105"/>
          <w:tab w:val="left" w:pos="525"/>
        </w:tabs>
        <w:spacing w:line="320" w:lineRule="exact"/>
        <w:rPr>
          <w:rFonts w:ascii="Times New Roman" w:hAnsi="Times New Roman"/>
          <w:sz w:val="22"/>
        </w:rPr>
      </w:pPr>
      <w:r>
        <w:rPr>
          <w:rFonts w:ascii="Times New Roman" w:hAnsi="Times New Roman"/>
          <w:sz w:val="22"/>
        </w:rPr>
        <w:tab/>
        <w:t>*5:</w:t>
      </w:r>
      <w:r>
        <w:rPr>
          <w:rFonts w:ascii="Times New Roman" w:hAnsi="Times New Roman"/>
          <w:sz w:val="22"/>
        </w:rPr>
        <w:tab/>
        <w:t>measurement</w:t>
      </w:r>
    </w:p>
    <w:p w:rsidR="008C2D5C" w:rsidRPr="000955EA" w:rsidRDefault="008C2D5C" w:rsidP="008C2D5C">
      <w:pPr>
        <w:tabs>
          <w:tab w:val="left" w:pos="105"/>
          <w:tab w:val="left" w:pos="525"/>
        </w:tabs>
        <w:spacing w:line="320" w:lineRule="exact"/>
        <w:rPr>
          <w:rFonts w:ascii="Times New Roman" w:hAnsi="Times New Roman"/>
          <w:sz w:val="22"/>
        </w:rPr>
      </w:pPr>
      <w:r w:rsidRPr="000955EA">
        <w:rPr>
          <w:rFonts w:ascii="Times New Roman" w:hAnsi="Times New Roman"/>
          <w:sz w:val="22"/>
        </w:rPr>
        <w:tab/>
        <w:t>*6:</w:t>
      </w:r>
      <w:r w:rsidRPr="000955EA">
        <w:rPr>
          <w:rFonts w:ascii="Times New Roman" w:hAnsi="Times New Roman"/>
          <w:sz w:val="22"/>
        </w:rPr>
        <w:tab/>
        <w:t>e.g. sealed in a plastic bag, etc.</w:t>
      </w:r>
    </w:p>
    <w:p w:rsidR="008C2D5C" w:rsidRPr="000955EA" w:rsidRDefault="008C2D5C" w:rsidP="008C2D5C">
      <w:pPr>
        <w:spacing w:line="320" w:lineRule="exact"/>
        <w:ind w:left="480" w:hanging="480"/>
        <w:rPr>
          <w:rFonts w:ascii="Times New Roman" w:hAnsi="Times New Roman"/>
          <w:sz w:val="24"/>
        </w:rPr>
      </w:pPr>
    </w:p>
    <w:p w:rsidR="008C2D5C" w:rsidRPr="00F75C76" w:rsidRDefault="00610906" w:rsidP="00F75C76">
      <w:pPr>
        <w:spacing w:line="320" w:lineRule="exact"/>
        <w:ind w:left="480" w:hanging="480"/>
        <w:rPr>
          <w:rFonts w:ascii="Times New Roman" w:hAnsi="Times New Roman"/>
          <w:b/>
          <w:sz w:val="26"/>
        </w:rPr>
      </w:pPr>
      <w:r>
        <w:rPr>
          <w:rFonts w:ascii="Times New Roman" w:hAnsi="Times New Roman" w:hint="eastAsia"/>
          <w:b/>
          <w:sz w:val="26"/>
        </w:rPr>
        <w:t>5. Information you want to know</w:t>
      </w:r>
      <w:r>
        <w:rPr>
          <w:rFonts w:ascii="Times New Roman" w:hAnsi="Times New Roman"/>
          <w:b/>
          <w:sz w:val="26"/>
        </w:rPr>
        <w:t>:</w:t>
      </w:r>
    </w:p>
    <w:p w:rsidR="008C2D5C" w:rsidRPr="0006310A" w:rsidRDefault="00C02424" w:rsidP="00F75C76">
      <w:pPr>
        <w:spacing w:line="320" w:lineRule="exact"/>
        <w:ind w:leftChars="250" w:left="525"/>
        <w:rPr>
          <w:rFonts w:ascii="Times New Roman" w:hAnsi="Times New Roman" w:hint="eastAsia"/>
          <w:sz w:val="24"/>
        </w:rPr>
      </w:pPr>
      <w:r>
        <w:rPr>
          <w:rFonts w:ascii="Times New Roman" w:hAnsi="Times New Roman" w:hint="eastAsia"/>
          <w:sz w:val="24"/>
        </w:rPr>
        <w:t>e.g. crystal structure</w:t>
      </w:r>
      <w:r w:rsidR="008C2D5C" w:rsidRPr="0006310A">
        <w:rPr>
          <w:rFonts w:ascii="Times New Roman" w:hAnsi="Times New Roman" w:hint="eastAsia"/>
          <w:sz w:val="24"/>
          <w:lang w:val="it-IT"/>
        </w:rPr>
        <w:t xml:space="preserve">, </w:t>
      </w:r>
      <w:r w:rsidR="00625F0E">
        <w:rPr>
          <w:rFonts w:ascii="Times New Roman" w:hAnsi="Times New Roman"/>
          <w:sz w:val="24"/>
          <w:lang w:val="it-IT"/>
        </w:rPr>
        <w:t>local structure, valence</w:t>
      </w:r>
      <w:r>
        <w:rPr>
          <w:rFonts w:ascii="Times New Roman" w:hAnsi="Times New Roman"/>
          <w:sz w:val="24"/>
          <w:lang w:val="it-IT"/>
        </w:rPr>
        <w:t xml:space="preserve">, </w:t>
      </w:r>
      <w:r w:rsidR="00625F0E">
        <w:rPr>
          <w:rFonts w:ascii="Times New Roman" w:hAnsi="Times New Roman"/>
          <w:sz w:val="24"/>
          <w:lang w:val="it-IT"/>
        </w:rPr>
        <w:t xml:space="preserve">3D imaging, </w:t>
      </w:r>
      <w:bookmarkStart w:id="0" w:name="_GoBack"/>
      <w:bookmarkEnd w:id="0"/>
      <w:r w:rsidR="008C2D5C" w:rsidRPr="0006310A">
        <w:rPr>
          <w:rFonts w:ascii="Times New Roman" w:hAnsi="Times New Roman" w:hint="eastAsia"/>
          <w:sz w:val="24"/>
          <w:lang w:val="it-IT"/>
        </w:rPr>
        <w:t>etc.</w:t>
      </w:r>
    </w:p>
    <w:p w:rsidR="008C2D5C" w:rsidRPr="0006310A" w:rsidRDefault="008C2D5C" w:rsidP="008C2D5C">
      <w:pPr>
        <w:spacing w:line="320" w:lineRule="exact"/>
        <w:rPr>
          <w:rFonts w:ascii="Times New Roman" w:hAnsi="Times New Roman" w:hint="eastAsia"/>
          <w:sz w:val="24"/>
        </w:rPr>
      </w:pPr>
    </w:p>
    <w:p w:rsidR="008C2D5C" w:rsidRPr="0006310A" w:rsidRDefault="008C2D5C" w:rsidP="008C2D5C">
      <w:pPr>
        <w:spacing w:line="320" w:lineRule="exact"/>
        <w:rPr>
          <w:rFonts w:ascii="Times New Roman" w:hAnsi="Times New Roman" w:hint="eastAsia"/>
          <w:sz w:val="24"/>
        </w:rPr>
      </w:pPr>
    </w:p>
    <w:p w:rsidR="00610906" w:rsidRPr="00610906" w:rsidRDefault="008C2D5C" w:rsidP="008C2D5C">
      <w:pPr>
        <w:spacing w:line="320" w:lineRule="exact"/>
        <w:rPr>
          <w:rFonts w:ascii="Times New Roman" w:hAnsi="Times New Roman" w:hint="eastAsia"/>
          <w:b/>
          <w:sz w:val="26"/>
        </w:rPr>
      </w:pPr>
      <w:r w:rsidRPr="008A4ADE">
        <w:rPr>
          <w:rFonts w:ascii="Times New Roman" w:hAnsi="Times New Roman"/>
          <w:b/>
          <w:sz w:val="26"/>
        </w:rPr>
        <w:t>4. Desired Period of Measurement and Number of Required Beamtime</w:t>
      </w:r>
      <w:r w:rsidR="00610906">
        <w:rPr>
          <w:rFonts w:ascii="Times New Roman" w:hAnsi="Times New Roman"/>
          <w:b/>
          <w:sz w:val="26"/>
        </w:rPr>
        <w:t>:</w:t>
      </w:r>
    </w:p>
    <w:p w:rsidR="008C2D5C" w:rsidRPr="00F75C76" w:rsidRDefault="00610906" w:rsidP="00F75C76">
      <w:pPr>
        <w:spacing w:line="320" w:lineRule="exact"/>
        <w:ind w:leftChars="250" w:left="525"/>
        <w:rPr>
          <w:rFonts w:ascii="Times New Roman" w:hAnsi="Times New Roman" w:hint="eastAsia"/>
          <w:sz w:val="24"/>
        </w:rPr>
      </w:pPr>
      <w:r>
        <w:rPr>
          <w:rFonts w:ascii="Times New Roman" w:hAnsi="Times New Roman"/>
          <w:sz w:val="24"/>
        </w:rPr>
        <w:t>e.g. Monday, July 1, 201</w:t>
      </w:r>
      <w:r w:rsidR="008C2D5C" w:rsidRPr="0006310A">
        <w:rPr>
          <w:rFonts w:ascii="Times New Roman" w:hAnsi="Times New Roman"/>
          <w:sz w:val="24"/>
        </w:rPr>
        <w:t>9</w:t>
      </w:r>
      <w:r>
        <w:rPr>
          <w:rFonts w:ascii="Times New Roman" w:hAnsi="Times New Roman"/>
          <w:sz w:val="24"/>
        </w:rPr>
        <w:t xml:space="preserve"> - Friday, July 26, 2019 (2</w:t>
      </w:r>
      <w:r w:rsidR="008C2D5C" w:rsidRPr="0006310A">
        <w:rPr>
          <w:rFonts w:ascii="Times New Roman" w:hAnsi="Times New Roman"/>
          <w:sz w:val="24"/>
        </w:rPr>
        <w:t xml:space="preserve"> hrs)</w:t>
      </w:r>
    </w:p>
    <w:p w:rsidR="009F0DF2" w:rsidRPr="009F0DF2" w:rsidRDefault="009F0DF2" w:rsidP="008C2D5C">
      <w:pPr>
        <w:spacing w:line="320" w:lineRule="exact"/>
        <w:rPr>
          <w:rFonts w:ascii="Times New Roman" w:hAnsi="Times New Roman"/>
          <w:sz w:val="24"/>
        </w:rPr>
      </w:pPr>
    </w:p>
    <w:p w:rsidR="008C2D5C" w:rsidRPr="008A4ADE" w:rsidRDefault="008C2D5C" w:rsidP="008C2D5C">
      <w:pPr>
        <w:spacing w:line="320" w:lineRule="exact"/>
        <w:rPr>
          <w:rFonts w:ascii="Times New Roman" w:hAnsi="Times New Roman"/>
          <w:b/>
          <w:sz w:val="26"/>
        </w:rPr>
      </w:pPr>
      <w:r w:rsidRPr="008A4ADE">
        <w:rPr>
          <w:rFonts w:ascii="Times New Roman" w:hAnsi="Times New Roman"/>
          <w:b/>
          <w:sz w:val="26"/>
        </w:rPr>
        <w:t>5. Attendance</w:t>
      </w:r>
    </w:p>
    <w:p w:rsidR="008C2D5C" w:rsidRPr="0006310A" w:rsidRDefault="008C2D5C" w:rsidP="008C2D5C">
      <w:pPr>
        <w:spacing w:line="320" w:lineRule="exact"/>
        <w:ind w:leftChars="100" w:left="210"/>
        <w:rPr>
          <w:rFonts w:ascii="Times New Roman" w:hAnsi="Times New Roman"/>
          <w:sz w:val="24"/>
        </w:rPr>
      </w:pPr>
      <w:r w:rsidRPr="0006310A">
        <w:rPr>
          <w:rFonts w:ascii="Times New Roman" w:hAnsi="Times New Roman"/>
          <w:sz w:val="24"/>
        </w:rPr>
        <w:t>5.1 Wish to attend the measurement sessions?</w:t>
      </w:r>
    </w:p>
    <w:p w:rsidR="008C2D5C" w:rsidRPr="0006310A" w:rsidRDefault="008C2D5C" w:rsidP="008C2D5C">
      <w:pPr>
        <w:spacing w:line="320" w:lineRule="exact"/>
        <w:rPr>
          <w:rFonts w:ascii="Times New Roman" w:hAnsi="Times New Roman"/>
          <w:sz w:val="24"/>
        </w:rPr>
      </w:pPr>
      <w:r w:rsidRPr="0006310A">
        <w:rPr>
          <w:rFonts w:ascii="Times New Roman" w:hAnsi="Times New Roman"/>
          <w:sz w:val="24"/>
        </w:rPr>
        <w:tab/>
        <w:t>- Yes</w:t>
      </w:r>
    </w:p>
    <w:p w:rsidR="008C2D5C" w:rsidRPr="0006310A" w:rsidRDefault="008C2D5C" w:rsidP="008C2D5C">
      <w:pPr>
        <w:spacing w:line="320" w:lineRule="exact"/>
        <w:rPr>
          <w:rFonts w:ascii="Times New Roman" w:hAnsi="Times New Roman"/>
          <w:sz w:val="24"/>
        </w:rPr>
      </w:pPr>
      <w:r w:rsidRPr="0006310A">
        <w:rPr>
          <w:rFonts w:ascii="Times New Roman" w:hAnsi="Times New Roman" w:hint="eastAsia"/>
          <w:sz w:val="24"/>
        </w:rPr>
        <w:tab/>
        <w:t>- No</w:t>
      </w:r>
    </w:p>
    <w:p w:rsidR="008C2D5C" w:rsidRPr="0006310A" w:rsidRDefault="008C2D5C" w:rsidP="008C2D5C">
      <w:pPr>
        <w:spacing w:line="320" w:lineRule="exact"/>
        <w:ind w:leftChars="100" w:left="210"/>
        <w:rPr>
          <w:rFonts w:ascii="Times New Roman" w:hAnsi="Times New Roman"/>
          <w:sz w:val="24"/>
        </w:rPr>
      </w:pPr>
      <w:r w:rsidRPr="0006310A">
        <w:rPr>
          <w:rFonts w:ascii="Times New Roman" w:hAnsi="Times New Roman"/>
          <w:sz w:val="24"/>
        </w:rPr>
        <w:t>5.2 Has the person wishing to attend the sessions completed the SPring-8 Radiation Worker Registration for the fiscal year?</w:t>
      </w:r>
    </w:p>
    <w:p w:rsidR="008C2D5C" w:rsidRPr="0006310A" w:rsidRDefault="008C2D5C" w:rsidP="008C2D5C">
      <w:pPr>
        <w:spacing w:line="320" w:lineRule="exact"/>
        <w:rPr>
          <w:rFonts w:ascii="Times New Roman" w:hAnsi="Times New Roman" w:hint="eastAsia"/>
          <w:sz w:val="24"/>
        </w:rPr>
      </w:pPr>
      <w:r w:rsidRPr="0006310A">
        <w:rPr>
          <w:rFonts w:ascii="Times New Roman" w:hAnsi="Times New Roman"/>
          <w:sz w:val="24"/>
        </w:rPr>
        <w:tab/>
        <w:t>- Yes</w:t>
      </w:r>
    </w:p>
    <w:p w:rsidR="008C2D5C" w:rsidRPr="0006310A" w:rsidRDefault="008C2D5C" w:rsidP="008C2D5C">
      <w:pPr>
        <w:spacing w:line="320" w:lineRule="exact"/>
        <w:rPr>
          <w:rFonts w:ascii="Times New Roman" w:hAnsi="Times New Roman"/>
          <w:sz w:val="24"/>
        </w:rPr>
      </w:pPr>
      <w:r w:rsidRPr="0006310A">
        <w:rPr>
          <w:rFonts w:ascii="Times New Roman" w:hAnsi="Times New Roman"/>
          <w:sz w:val="24"/>
        </w:rPr>
        <w:tab/>
        <w:t>- No</w:t>
      </w:r>
    </w:p>
    <w:p w:rsidR="008C2D5C" w:rsidRPr="0006310A" w:rsidRDefault="008C2D5C" w:rsidP="008C2D5C">
      <w:pPr>
        <w:spacing w:line="320" w:lineRule="exact"/>
        <w:rPr>
          <w:rFonts w:ascii="Times New Roman" w:hAnsi="Times New Roman"/>
          <w:sz w:val="24"/>
          <w:szCs w:val="21"/>
        </w:rPr>
      </w:pPr>
    </w:p>
    <w:p w:rsidR="008C2D5C" w:rsidRPr="008A4ADE" w:rsidRDefault="008C2D5C" w:rsidP="008C2D5C">
      <w:pPr>
        <w:spacing w:line="320" w:lineRule="exact"/>
        <w:rPr>
          <w:rFonts w:ascii="Times New Roman" w:hAnsi="Times New Roman"/>
          <w:b/>
          <w:sz w:val="26"/>
        </w:rPr>
      </w:pPr>
      <w:r w:rsidRPr="008A4ADE">
        <w:rPr>
          <w:rFonts w:ascii="Times New Roman" w:hAnsi="Times New Roman" w:hint="eastAsia"/>
          <w:b/>
          <w:sz w:val="26"/>
        </w:rPr>
        <w:t>6. Comments/Special Instructions</w:t>
      </w:r>
    </w:p>
    <w:p w:rsidR="008C2D5C" w:rsidRPr="0006310A" w:rsidRDefault="008C2D5C" w:rsidP="008C2D5C">
      <w:pPr>
        <w:spacing w:line="320" w:lineRule="exact"/>
        <w:rPr>
          <w:rFonts w:ascii="Times New Roman" w:hAnsi="Times New Roman"/>
          <w:sz w:val="24"/>
        </w:rPr>
      </w:pPr>
    </w:p>
    <w:p w:rsidR="008C2D5C" w:rsidRPr="0006310A" w:rsidRDefault="008C2D5C" w:rsidP="008C2D5C">
      <w:pPr>
        <w:spacing w:line="320" w:lineRule="exact"/>
        <w:rPr>
          <w:rFonts w:ascii="Times New Roman" w:hAnsi="Times New Roman"/>
          <w:sz w:val="24"/>
        </w:rPr>
      </w:pPr>
    </w:p>
    <w:p w:rsidR="008C2D5C" w:rsidRPr="008A4ADE" w:rsidRDefault="008C2D5C" w:rsidP="008C2D5C">
      <w:pPr>
        <w:spacing w:line="320" w:lineRule="exact"/>
        <w:rPr>
          <w:rFonts w:ascii="Times New Roman" w:hAnsi="Times New Roman"/>
          <w:b/>
          <w:sz w:val="26"/>
          <w:szCs w:val="21"/>
        </w:rPr>
      </w:pPr>
      <w:r w:rsidRPr="008A4ADE">
        <w:rPr>
          <w:rFonts w:ascii="Times New Roman" w:hAnsi="Times New Roman"/>
          <w:b/>
          <w:sz w:val="26"/>
          <w:szCs w:val="21"/>
        </w:rPr>
        <w:t>7. Contact Person's Information</w:t>
      </w:r>
    </w:p>
    <w:p w:rsidR="008C2D5C" w:rsidRPr="0006310A" w:rsidRDefault="008C2D5C" w:rsidP="008C2D5C">
      <w:pPr>
        <w:tabs>
          <w:tab w:val="right" w:pos="2310"/>
          <w:tab w:val="left" w:pos="2520"/>
        </w:tabs>
        <w:spacing w:line="320" w:lineRule="exact"/>
        <w:rPr>
          <w:rFonts w:ascii="Times New Roman" w:hAnsi="Times New Roman"/>
          <w:sz w:val="24"/>
        </w:rPr>
      </w:pPr>
      <w:r w:rsidRPr="0006310A">
        <w:rPr>
          <w:rFonts w:ascii="Times New Roman" w:hAnsi="Times New Roman"/>
          <w:sz w:val="24"/>
        </w:rPr>
        <w:tab/>
        <w:t>Name:</w:t>
      </w:r>
      <w:r w:rsidRPr="0006310A">
        <w:rPr>
          <w:rFonts w:ascii="Times New Roman" w:hAnsi="Times New Roman" w:hint="eastAsia"/>
          <w:sz w:val="24"/>
        </w:rPr>
        <w:t xml:space="preserve"> </w:t>
      </w:r>
      <w:r w:rsidRPr="0006310A">
        <w:rPr>
          <w:rFonts w:ascii="Times New Roman" w:hAnsi="Times New Roman"/>
          <w:sz w:val="24"/>
        </w:rPr>
        <w:tab/>
      </w:r>
      <w:r w:rsidRPr="0006310A">
        <w:rPr>
          <w:rFonts w:ascii="Times New Roman" w:hAnsi="Times New Roman" w:hint="eastAsia"/>
          <w:sz w:val="24"/>
          <w:u w:val="single"/>
        </w:rPr>
        <w:t xml:space="preserve">　　　　　　　　　　　　　　　</w:t>
      </w:r>
      <w:r w:rsidRPr="0006310A">
        <w:rPr>
          <w:rFonts w:ascii="Times New Roman" w:hAnsi="Times New Roman"/>
          <w:sz w:val="24"/>
          <w:u w:val="single"/>
        </w:rPr>
        <w:t xml:space="preserve">         </w:t>
      </w:r>
    </w:p>
    <w:p w:rsidR="008C2D5C" w:rsidRPr="0006310A" w:rsidRDefault="008C2D5C" w:rsidP="008C2D5C">
      <w:pPr>
        <w:tabs>
          <w:tab w:val="right" w:pos="2310"/>
          <w:tab w:val="left" w:pos="2520"/>
        </w:tabs>
        <w:spacing w:line="320" w:lineRule="exact"/>
        <w:rPr>
          <w:rFonts w:ascii="Times New Roman" w:hAnsi="Times New Roman"/>
          <w:sz w:val="24"/>
        </w:rPr>
      </w:pPr>
      <w:r w:rsidRPr="0006310A">
        <w:rPr>
          <w:rFonts w:ascii="Times New Roman" w:hAnsi="Times New Roman"/>
          <w:sz w:val="24"/>
        </w:rPr>
        <w:tab/>
      </w:r>
      <w:r w:rsidRPr="0006310A">
        <w:rPr>
          <w:rFonts w:ascii="Times New Roman" w:hAnsi="Times New Roman" w:hint="eastAsia"/>
          <w:sz w:val="24"/>
        </w:rPr>
        <w:t>Organization</w:t>
      </w:r>
      <w:r w:rsidRPr="0006310A">
        <w:rPr>
          <w:rFonts w:ascii="Times New Roman" w:hAnsi="Times New Roman"/>
          <w:sz w:val="24"/>
        </w:rPr>
        <w:t xml:space="preserve">: </w:t>
      </w:r>
      <w:r w:rsidRPr="0006310A">
        <w:rPr>
          <w:rFonts w:ascii="Times New Roman" w:hAnsi="Times New Roman"/>
          <w:sz w:val="24"/>
        </w:rPr>
        <w:tab/>
      </w:r>
      <w:r w:rsidRPr="0006310A">
        <w:rPr>
          <w:rFonts w:ascii="Times New Roman" w:hAnsi="Times New Roman" w:hint="eastAsia"/>
          <w:sz w:val="24"/>
          <w:u w:val="single"/>
        </w:rPr>
        <w:t xml:space="preserve">　　　　　　　　　　　　　　　</w:t>
      </w:r>
      <w:r w:rsidRPr="0006310A">
        <w:rPr>
          <w:rFonts w:ascii="Times New Roman" w:hAnsi="Times New Roman"/>
          <w:sz w:val="24"/>
          <w:u w:val="single"/>
        </w:rPr>
        <w:t xml:space="preserve">         </w:t>
      </w:r>
    </w:p>
    <w:p w:rsidR="008C2D5C" w:rsidRPr="0006310A" w:rsidRDefault="008C2D5C" w:rsidP="008C2D5C">
      <w:pPr>
        <w:tabs>
          <w:tab w:val="right" w:pos="2310"/>
          <w:tab w:val="left" w:pos="2520"/>
        </w:tabs>
        <w:spacing w:line="320" w:lineRule="exact"/>
        <w:rPr>
          <w:rFonts w:ascii="Times New Roman" w:hAnsi="Times New Roman"/>
          <w:sz w:val="24"/>
        </w:rPr>
      </w:pPr>
      <w:r w:rsidRPr="0006310A">
        <w:rPr>
          <w:rFonts w:ascii="Times New Roman" w:hAnsi="Times New Roman"/>
          <w:sz w:val="24"/>
        </w:rPr>
        <w:tab/>
        <w:t xml:space="preserve">Division/Department: </w:t>
      </w:r>
      <w:r w:rsidRPr="0006310A">
        <w:rPr>
          <w:rFonts w:ascii="Times New Roman" w:hAnsi="Times New Roman"/>
          <w:sz w:val="24"/>
        </w:rPr>
        <w:tab/>
      </w:r>
      <w:r w:rsidRPr="0006310A">
        <w:rPr>
          <w:rFonts w:ascii="Times New Roman" w:hAnsi="Times New Roman" w:hint="eastAsia"/>
          <w:sz w:val="24"/>
          <w:u w:val="single"/>
        </w:rPr>
        <w:t xml:space="preserve">　　　　　　　　　　　　　　　</w:t>
      </w:r>
      <w:r w:rsidRPr="0006310A">
        <w:rPr>
          <w:rFonts w:ascii="Times New Roman" w:hAnsi="Times New Roman"/>
          <w:sz w:val="24"/>
          <w:u w:val="single"/>
        </w:rPr>
        <w:t xml:space="preserve">         </w:t>
      </w:r>
    </w:p>
    <w:p w:rsidR="008C2D5C" w:rsidRPr="0006310A" w:rsidRDefault="008C2D5C" w:rsidP="008C2D5C">
      <w:pPr>
        <w:tabs>
          <w:tab w:val="right" w:pos="2310"/>
          <w:tab w:val="left" w:pos="2520"/>
        </w:tabs>
        <w:spacing w:line="320" w:lineRule="exact"/>
        <w:rPr>
          <w:rFonts w:ascii="Times New Roman" w:hAnsi="Times New Roman"/>
          <w:sz w:val="24"/>
        </w:rPr>
      </w:pPr>
      <w:r w:rsidRPr="0006310A">
        <w:rPr>
          <w:rFonts w:ascii="Times New Roman" w:hAnsi="Times New Roman"/>
          <w:sz w:val="24"/>
        </w:rPr>
        <w:tab/>
      </w:r>
      <w:r w:rsidRPr="0006310A">
        <w:rPr>
          <w:rFonts w:ascii="Times New Roman" w:hAnsi="Times New Roman" w:hint="eastAsia"/>
          <w:sz w:val="24"/>
        </w:rPr>
        <w:t>Email</w:t>
      </w:r>
      <w:r w:rsidRPr="0006310A">
        <w:rPr>
          <w:rFonts w:ascii="Times New Roman" w:hAnsi="Times New Roman"/>
          <w:sz w:val="24"/>
        </w:rPr>
        <w:t xml:space="preserve">: </w:t>
      </w:r>
      <w:r w:rsidRPr="0006310A">
        <w:rPr>
          <w:rFonts w:ascii="Times New Roman" w:hAnsi="Times New Roman"/>
          <w:sz w:val="24"/>
        </w:rPr>
        <w:tab/>
      </w:r>
      <w:r w:rsidRPr="0006310A">
        <w:rPr>
          <w:rFonts w:ascii="Times New Roman" w:hAnsi="Times New Roman" w:hint="eastAsia"/>
          <w:sz w:val="24"/>
          <w:u w:val="single"/>
        </w:rPr>
        <w:t xml:space="preserve">　　　　　　　　　　　　　　　</w:t>
      </w:r>
      <w:r w:rsidRPr="0006310A">
        <w:rPr>
          <w:rFonts w:ascii="Times New Roman" w:hAnsi="Times New Roman"/>
          <w:sz w:val="24"/>
          <w:u w:val="single"/>
        </w:rPr>
        <w:t xml:space="preserve">         </w:t>
      </w:r>
    </w:p>
    <w:p w:rsidR="008C2D5C" w:rsidRPr="0006310A" w:rsidRDefault="008C2D5C" w:rsidP="008C2D5C">
      <w:pPr>
        <w:tabs>
          <w:tab w:val="right" w:pos="2310"/>
          <w:tab w:val="left" w:pos="2520"/>
        </w:tabs>
        <w:spacing w:line="320" w:lineRule="exact"/>
        <w:rPr>
          <w:rFonts w:ascii="Times New Roman" w:hAnsi="Times New Roman"/>
          <w:sz w:val="24"/>
          <w:szCs w:val="21"/>
        </w:rPr>
      </w:pPr>
      <w:r w:rsidRPr="0006310A">
        <w:rPr>
          <w:rFonts w:ascii="Times New Roman" w:hAnsi="Times New Roman"/>
          <w:sz w:val="24"/>
          <w:szCs w:val="21"/>
        </w:rPr>
        <w:tab/>
      </w:r>
      <w:r w:rsidRPr="0006310A">
        <w:rPr>
          <w:rFonts w:ascii="Times New Roman" w:hAnsi="Times New Roman" w:hint="eastAsia"/>
          <w:sz w:val="24"/>
          <w:szCs w:val="21"/>
        </w:rPr>
        <w:t>Tel</w:t>
      </w:r>
      <w:r w:rsidRPr="0006310A">
        <w:rPr>
          <w:rFonts w:ascii="Times New Roman" w:hAnsi="Times New Roman"/>
          <w:sz w:val="24"/>
          <w:szCs w:val="21"/>
        </w:rPr>
        <w:t xml:space="preserve">: </w:t>
      </w:r>
      <w:r w:rsidRPr="0006310A">
        <w:rPr>
          <w:rFonts w:ascii="Times New Roman" w:hAnsi="Times New Roman"/>
          <w:sz w:val="24"/>
          <w:szCs w:val="21"/>
        </w:rPr>
        <w:tab/>
      </w:r>
      <w:r w:rsidRPr="0006310A">
        <w:rPr>
          <w:rFonts w:ascii="Times New Roman" w:hAnsi="Times New Roman" w:hint="eastAsia"/>
          <w:sz w:val="24"/>
          <w:u w:val="single"/>
        </w:rPr>
        <w:t xml:space="preserve">　　　　　　　　　　　　　　　</w:t>
      </w:r>
      <w:r w:rsidRPr="0006310A">
        <w:rPr>
          <w:rFonts w:ascii="Times New Roman" w:hAnsi="Times New Roman"/>
          <w:sz w:val="24"/>
          <w:u w:val="single"/>
        </w:rPr>
        <w:t xml:space="preserve">         </w:t>
      </w:r>
    </w:p>
    <w:p w:rsidR="008C2D5C" w:rsidRPr="0006310A" w:rsidRDefault="008C2D5C" w:rsidP="008C2D5C">
      <w:pPr>
        <w:tabs>
          <w:tab w:val="right" w:pos="2310"/>
          <w:tab w:val="left" w:pos="2520"/>
        </w:tabs>
        <w:spacing w:line="320" w:lineRule="exact"/>
        <w:rPr>
          <w:rFonts w:ascii="Times New Roman" w:hAnsi="Times New Roman"/>
          <w:sz w:val="24"/>
          <w:szCs w:val="21"/>
        </w:rPr>
      </w:pPr>
      <w:r w:rsidRPr="0006310A">
        <w:rPr>
          <w:rFonts w:ascii="Times New Roman" w:hAnsi="Times New Roman"/>
          <w:sz w:val="24"/>
          <w:szCs w:val="21"/>
        </w:rPr>
        <w:tab/>
      </w:r>
      <w:r w:rsidRPr="0006310A">
        <w:rPr>
          <w:rFonts w:ascii="Times New Roman" w:hAnsi="Times New Roman" w:hint="eastAsia"/>
          <w:sz w:val="24"/>
          <w:szCs w:val="21"/>
        </w:rPr>
        <w:t>Fax:</w:t>
      </w:r>
      <w:r w:rsidRPr="0006310A">
        <w:rPr>
          <w:rFonts w:ascii="Times New Roman" w:hAnsi="Times New Roman"/>
          <w:sz w:val="24"/>
          <w:szCs w:val="21"/>
        </w:rPr>
        <w:t xml:space="preserve"> </w:t>
      </w:r>
      <w:r w:rsidRPr="0006310A">
        <w:rPr>
          <w:rFonts w:ascii="Times New Roman" w:hAnsi="Times New Roman"/>
          <w:sz w:val="24"/>
          <w:szCs w:val="21"/>
        </w:rPr>
        <w:tab/>
      </w:r>
      <w:r w:rsidRPr="0006310A">
        <w:rPr>
          <w:rFonts w:ascii="Times New Roman" w:hAnsi="Times New Roman" w:hint="eastAsia"/>
          <w:sz w:val="24"/>
          <w:u w:val="single"/>
        </w:rPr>
        <w:t xml:space="preserve">　　　　　　　　　　　　　　　</w:t>
      </w:r>
      <w:r w:rsidRPr="0006310A">
        <w:rPr>
          <w:rFonts w:ascii="Times New Roman" w:hAnsi="Times New Roman"/>
          <w:sz w:val="24"/>
          <w:u w:val="single"/>
        </w:rPr>
        <w:t xml:space="preserve">         </w:t>
      </w:r>
    </w:p>
    <w:p w:rsidR="008C2D5C" w:rsidRPr="0006310A" w:rsidRDefault="008C2D5C" w:rsidP="008C2D5C">
      <w:pPr>
        <w:spacing w:line="320" w:lineRule="exact"/>
        <w:rPr>
          <w:rFonts w:ascii="Times New Roman" w:hAnsi="Times New Roman"/>
          <w:sz w:val="24"/>
        </w:rPr>
      </w:pPr>
    </w:p>
    <w:p w:rsidR="008C2D5C" w:rsidRPr="008A4ADE" w:rsidRDefault="008C2D5C" w:rsidP="008C2D5C">
      <w:pPr>
        <w:spacing w:line="320" w:lineRule="exact"/>
        <w:rPr>
          <w:rFonts w:ascii="Times New Roman" w:hAnsi="Times New Roman" w:hint="eastAsia"/>
          <w:b/>
          <w:sz w:val="26"/>
        </w:rPr>
      </w:pPr>
      <w:r w:rsidRPr="008A4ADE">
        <w:rPr>
          <w:rFonts w:ascii="Times New Roman" w:hAnsi="Times New Roman"/>
          <w:b/>
          <w:sz w:val="26"/>
        </w:rPr>
        <w:t>Important Notes: Unacceptabl</w:t>
      </w:r>
      <w:r w:rsidR="005F07C4">
        <w:rPr>
          <w:rFonts w:ascii="Times New Roman" w:hAnsi="Times New Roman"/>
          <w:b/>
          <w:sz w:val="26"/>
        </w:rPr>
        <w:t>e Samples</w:t>
      </w:r>
    </w:p>
    <w:p w:rsidR="008C2D5C" w:rsidRPr="008A4ADE" w:rsidRDefault="008C2D5C" w:rsidP="008C2D5C">
      <w:pPr>
        <w:spacing w:line="320" w:lineRule="exact"/>
        <w:ind w:leftChars="50" w:left="105"/>
        <w:jc w:val="left"/>
        <w:rPr>
          <w:rFonts w:ascii="Times New Roman" w:hAnsi="Times New Roman"/>
          <w:sz w:val="24"/>
        </w:rPr>
      </w:pPr>
      <w:r w:rsidRPr="008A4ADE">
        <w:rPr>
          <w:rFonts w:ascii="Times New Roman" w:hAnsi="Times New Roman"/>
          <w:sz w:val="24"/>
        </w:rPr>
        <w:t>1. The following samples and sample environment are not accepted.</w:t>
      </w:r>
    </w:p>
    <w:p w:rsidR="008C2D5C" w:rsidRPr="0006310A" w:rsidRDefault="008C2D5C" w:rsidP="008C2D5C">
      <w:pPr>
        <w:spacing w:line="320" w:lineRule="exact"/>
        <w:ind w:leftChars="100" w:left="210"/>
        <w:jc w:val="left"/>
        <w:rPr>
          <w:rFonts w:ascii="Times New Roman" w:hAnsi="Times New Roman"/>
          <w:sz w:val="24"/>
        </w:rPr>
      </w:pPr>
      <w:r w:rsidRPr="0006310A">
        <w:rPr>
          <w:rFonts w:ascii="Times New Roman" w:hAnsi="Times New Roman"/>
          <w:sz w:val="24"/>
        </w:rPr>
        <w:t>a) Biological samples (e.g. animals, plants, and microorganisms)</w:t>
      </w:r>
    </w:p>
    <w:p w:rsidR="008C2D5C" w:rsidRPr="0006310A" w:rsidRDefault="008C2D5C" w:rsidP="008C2D5C">
      <w:pPr>
        <w:spacing w:line="320" w:lineRule="exact"/>
        <w:ind w:leftChars="100" w:left="210" w:right="525"/>
        <w:jc w:val="left"/>
        <w:rPr>
          <w:rFonts w:ascii="Times New Roman" w:hAnsi="Times New Roman"/>
          <w:sz w:val="24"/>
        </w:rPr>
      </w:pPr>
      <w:r w:rsidRPr="0006310A">
        <w:rPr>
          <w:rFonts w:ascii="Times New Roman" w:hAnsi="Times New Roman"/>
          <w:sz w:val="24"/>
        </w:rPr>
        <w:t xml:space="preserve">b) "Level 4" chemicals defined by JASRI </w:t>
      </w:r>
    </w:p>
    <w:p w:rsidR="008C2D5C" w:rsidRPr="0006310A" w:rsidRDefault="008C2D5C" w:rsidP="008C2D5C">
      <w:pPr>
        <w:spacing w:line="320" w:lineRule="exact"/>
        <w:ind w:leftChars="250" w:left="525" w:right="525"/>
        <w:jc w:val="left"/>
        <w:rPr>
          <w:rFonts w:ascii="Times New Roman" w:hAnsi="Times New Roman"/>
          <w:sz w:val="24"/>
        </w:rPr>
      </w:pPr>
      <w:r w:rsidRPr="0006310A">
        <w:rPr>
          <w:rFonts w:ascii="Times New Roman" w:hAnsi="Times New Roman"/>
          <w:sz w:val="24"/>
        </w:rPr>
        <w:t>(i.e. substances requiring the approval of the competent authority)</w:t>
      </w:r>
    </w:p>
    <w:p w:rsidR="008C2D5C" w:rsidRPr="001A433C" w:rsidRDefault="008C2D5C" w:rsidP="008C2D5C">
      <w:pPr>
        <w:spacing w:line="280" w:lineRule="exact"/>
        <w:ind w:leftChars="150" w:left="430" w:right="527" w:hangingChars="50" w:hanging="115"/>
        <w:jc w:val="left"/>
        <w:rPr>
          <w:rFonts w:ascii="Times New Roman" w:hAnsi="Times New Roman"/>
          <w:sz w:val="23"/>
        </w:rPr>
      </w:pPr>
      <w:r w:rsidRPr="001A433C">
        <w:rPr>
          <w:rFonts w:ascii="Times New Roman" w:hAnsi="Times New Roman"/>
          <w:sz w:val="23"/>
        </w:rPr>
        <w:t>- Specific substances regulated by the "Law on the Prohibition of Chemical Weapons and the Regulation of Specific Chemicals"</w:t>
      </w:r>
    </w:p>
    <w:p w:rsidR="008C2D5C" w:rsidRPr="001A433C" w:rsidRDefault="008C2D5C" w:rsidP="008C2D5C">
      <w:pPr>
        <w:spacing w:line="280" w:lineRule="exact"/>
        <w:ind w:leftChars="150" w:left="430" w:right="527" w:hangingChars="50" w:hanging="115"/>
        <w:jc w:val="left"/>
        <w:rPr>
          <w:rFonts w:ascii="Times New Roman" w:hAnsi="Times New Roman"/>
          <w:sz w:val="23"/>
        </w:rPr>
      </w:pPr>
      <w:r w:rsidRPr="001A433C">
        <w:rPr>
          <w:rFonts w:ascii="Times New Roman" w:hAnsi="Times New Roman"/>
          <w:sz w:val="23"/>
        </w:rPr>
        <w:t>- Narcotic and psychotropic drugs regulated by the "Narcotics and Psychotropics Control Law"</w:t>
      </w:r>
    </w:p>
    <w:p w:rsidR="008C2D5C" w:rsidRPr="001A433C" w:rsidRDefault="008C2D5C" w:rsidP="008C2D5C">
      <w:pPr>
        <w:spacing w:line="280" w:lineRule="exact"/>
        <w:ind w:leftChars="150" w:left="430" w:right="527" w:hangingChars="50" w:hanging="115"/>
        <w:jc w:val="left"/>
        <w:rPr>
          <w:rFonts w:ascii="Times New Roman" w:hAnsi="Times New Roman"/>
          <w:sz w:val="23"/>
        </w:rPr>
      </w:pPr>
      <w:r w:rsidRPr="001A433C">
        <w:rPr>
          <w:rFonts w:ascii="Times New Roman" w:hAnsi="Times New Roman"/>
          <w:sz w:val="23"/>
        </w:rPr>
        <w:t>- Stimulant drugs and ingredients of stimulant drugs regulated by "Stimulant Drug Control Law"</w:t>
      </w:r>
    </w:p>
    <w:p w:rsidR="008C2D5C" w:rsidRPr="001A433C" w:rsidRDefault="008C2D5C" w:rsidP="008C2D5C">
      <w:pPr>
        <w:spacing w:line="280" w:lineRule="exact"/>
        <w:ind w:leftChars="150" w:left="430" w:right="527" w:hangingChars="50" w:hanging="115"/>
        <w:jc w:val="left"/>
        <w:rPr>
          <w:rFonts w:ascii="Times New Roman" w:hAnsi="Times New Roman"/>
          <w:sz w:val="23"/>
        </w:rPr>
      </w:pPr>
      <w:r w:rsidRPr="001A433C">
        <w:rPr>
          <w:rFonts w:ascii="Times New Roman" w:hAnsi="Times New Roman"/>
          <w:sz w:val="23"/>
        </w:rPr>
        <w:t>- Hemp and hemp products regulated by the "Cannabis Control Law"</w:t>
      </w:r>
    </w:p>
    <w:p w:rsidR="008C2D5C" w:rsidRPr="001A433C" w:rsidRDefault="008C2D5C" w:rsidP="008C2D5C">
      <w:pPr>
        <w:spacing w:line="280" w:lineRule="exact"/>
        <w:ind w:leftChars="150" w:left="430" w:right="527" w:hangingChars="50" w:hanging="115"/>
        <w:jc w:val="left"/>
        <w:rPr>
          <w:rFonts w:ascii="Times New Roman" w:hAnsi="Times New Roman"/>
          <w:sz w:val="23"/>
        </w:rPr>
      </w:pPr>
      <w:r w:rsidRPr="001A433C">
        <w:rPr>
          <w:rFonts w:ascii="Times New Roman" w:hAnsi="Times New Roman"/>
          <w:sz w:val="23"/>
        </w:rPr>
        <w:t>- Opium, poppy or poppy straw regulated by the "Opium Law"</w:t>
      </w:r>
    </w:p>
    <w:p w:rsidR="008C2D5C" w:rsidRPr="001A433C" w:rsidRDefault="008C2D5C" w:rsidP="008C2D5C">
      <w:pPr>
        <w:spacing w:line="280" w:lineRule="exact"/>
        <w:ind w:leftChars="150" w:left="430" w:right="527" w:hangingChars="50" w:hanging="115"/>
        <w:jc w:val="left"/>
        <w:rPr>
          <w:rFonts w:ascii="Times New Roman" w:hAnsi="Times New Roman"/>
          <w:sz w:val="23"/>
        </w:rPr>
      </w:pPr>
      <w:r w:rsidRPr="001A433C">
        <w:rPr>
          <w:rFonts w:ascii="Times New Roman" w:hAnsi="Times New Roman"/>
          <w:sz w:val="23"/>
        </w:rPr>
        <w:t>- Specified poisonous substances regulated by the "Poisonous and Deleterious Substances Control Law"</w:t>
      </w:r>
    </w:p>
    <w:p w:rsidR="008C2D5C" w:rsidRPr="005F07C4" w:rsidRDefault="008C2D5C" w:rsidP="005F07C4">
      <w:pPr>
        <w:spacing w:line="280" w:lineRule="exact"/>
        <w:ind w:leftChars="150" w:left="430" w:right="527" w:hangingChars="50" w:hanging="115"/>
        <w:jc w:val="left"/>
        <w:rPr>
          <w:rFonts w:ascii="Times New Roman" w:hAnsi="Times New Roman" w:hint="eastAsia"/>
          <w:sz w:val="23"/>
        </w:rPr>
      </w:pPr>
      <w:r w:rsidRPr="001A433C">
        <w:rPr>
          <w:rFonts w:ascii="Times New Roman" w:hAnsi="Times New Roman"/>
          <w:sz w:val="23"/>
        </w:rPr>
        <w:t>- Substances for which manufacturing is prohibited under the "Industrial Safety and Health Law"</w:t>
      </w:r>
    </w:p>
    <w:p w:rsidR="008C2D5C" w:rsidRPr="0006310A" w:rsidRDefault="008C2D5C" w:rsidP="008C2D5C">
      <w:pPr>
        <w:spacing w:line="320" w:lineRule="exact"/>
        <w:ind w:leftChars="50" w:left="105"/>
        <w:jc w:val="left"/>
        <w:rPr>
          <w:rFonts w:ascii="Times New Roman" w:hAnsi="Times New Roman"/>
          <w:sz w:val="24"/>
        </w:rPr>
      </w:pPr>
      <w:r w:rsidRPr="0006310A">
        <w:rPr>
          <w:rFonts w:ascii="Times New Roman" w:hAnsi="Times New Roman"/>
          <w:sz w:val="24"/>
        </w:rPr>
        <w:t>2. The time required to process an application will depend on the type of sample. Please visit the following site and check the submission deadline specified for each type of sample before application.</w:t>
      </w:r>
    </w:p>
    <w:p w:rsidR="008C2D5C" w:rsidRPr="00A47EB2" w:rsidRDefault="008C2D5C" w:rsidP="008C2D5C">
      <w:pPr>
        <w:spacing w:line="320" w:lineRule="exact"/>
        <w:ind w:leftChars="50" w:left="105"/>
        <w:jc w:val="left"/>
        <w:rPr>
          <w:rFonts w:ascii="Times New Roman" w:hAnsi="Times New Roman"/>
          <w:color w:val="0000FF"/>
          <w:sz w:val="24"/>
          <w:u w:val="single"/>
        </w:rPr>
      </w:pPr>
      <w:r w:rsidRPr="00A47EB2">
        <w:rPr>
          <w:rFonts w:ascii="Times New Roman" w:hAnsi="Times New Roman"/>
          <w:sz w:val="24"/>
        </w:rPr>
        <w:tab/>
      </w:r>
      <w:r w:rsidR="00594A8E" w:rsidRPr="000F7273">
        <w:rPr>
          <w:rFonts w:ascii="Times New Roman" w:hAnsi="Times New Roman"/>
          <w:color w:val="0000FF"/>
          <w:sz w:val="24"/>
          <w:u w:val="single"/>
        </w:rPr>
        <w:t>http://user.spring8.or.jp</w:t>
      </w:r>
      <w:r w:rsidR="00594A8E" w:rsidRPr="000F7273">
        <w:rPr>
          <w:rFonts w:ascii="Times New Roman" w:hAnsi="Times New Roman"/>
          <w:color w:val="0000FF"/>
          <w:sz w:val="24"/>
          <w:u w:val="single"/>
        </w:rPr>
        <w:t>/</w:t>
      </w:r>
      <w:r w:rsidR="00594A8E" w:rsidRPr="000F7273">
        <w:rPr>
          <w:rFonts w:ascii="Times New Roman" w:hAnsi="Times New Roman"/>
          <w:color w:val="0000FF"/>
          <w:sz w:val="24"/>
          <w:u w:val="single"/>
        </w:rPr>
        <w:t>?p=1565&amp;lang=en</w:t>
      </w:r>
    </w:p>
    <w:sectPr w:rsidR="008C2D5C" w:rsidRPr="00A47EB2" w:rsidSect="008C2D5C">
      <w:headerReference w:type="default" r:id="rId8"/>
      <w:pgSz w:w="11906" w:h="16838" w:code="9"/>
      <w:pgMar w:top="1418" w:right="1418"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998" w:rsidRDefault="00B25998">
      <w:r>
        <w:separator/>
      </w:r>
    </w:p>
  </w:endnote>
  <w:endnote w:type="continuationSeparator" w:id="0">
    <w:p w:rsidR="00B25998" w:rsidRDefault="00B2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Calibri"/>
    <w:panose1 w:val="020B0300000000000000"/>
    <w:charset w:val="4E"/>
    <w:family w:val="auto"/>
    <w:pitch w:val="variable"/>
    <w:sig w:usb0="E00002FF" w:usb1="7AC7FFFF" w:usb2="00000012" w:usb3="00000000" w:csb0="0002000D"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998" w:rsidRDefault="00B25998">
      <w:r>
        <w:separator/>
      </w:r>
    </w:p>
  </w:footnote>
  <w:footnote w:type="continuationSeparator" w:id="0">
    <w:p w:rsidR="00B25998" w:rsidRDefault="00B25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D5C" w:rsidRPr="0006310A" w:rsidRDefault="008C2D5C" w:rsidP="008C2D5C">
    <w:pPr>
      <w:pStyle w:val="a5"/>
      <w:jc w:val="right"/>
      <w:rPr>
        <w:rFonts w:ascii="Times New Roman" w:eastAsia="ＭＳ Ｐゴシック" w:hAnsi="Times New Roman" w:hint="eastAsia"/>
        <w:sz w:val="24"/>
      </w:rPr>
    </w:pPr>
    <w:r w:rsidRPr="0006310A">
      <w:rPr>
        <w:rFonts w:ascii="Times New Roman" w:eastAsia="ＭＳ Ｐゴシック" w:hAnsi="Times New Roman" w:hint="eastAsia"/>
        <w:sz w:val="24"/>
      </w:rPr>
      <w:t xml:space="preserve">Form </w:t>
    </w:r>
    <w:r w:rsidR="00D85C7A">
      <w:rPr>
        <w:rFonts w:ascii="Times New Roman" w:eastAsia="ＭＳ Ｐゴシック" w:hAnsi="Times New Roman"/>
        <w:sz w:val="24"/>
      </w:rPr>
      <w:t>FS-A</w:t>
    </w:r>
  </w:p>
  <w:p w:rsidR="008C2D5C" w:rsidRPr="0006310A" w:rsidRDefault="008C2D5C" w:rsidP="008C2D5C">
    <w:pPr>
      <w:pStyle w:val="a5"/>
      <w:rPr>
        <w:rFonts w:ascii="Times New Roman" w:eastAsia="ＭＳ Ｐゴシック"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A1549"/>
    <w:multiLevelType w:val="hybridMultilevel"/>
    <w:tmpl w:val="505641E8"/>
    <w:lvl w:ilvl="0" w:tplc="12244786">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40"/>
  <w:drawingGridHorizontalSpacing w:val="105"/>
  <w:drawingGridVerticalSpacing w:val="17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727A"/>
    <w:rsid w:val="00264653"/>
    <w:rsid w:val="0041508C"/>
    <w:rsid w:val="00533553"/>
    <w:rsid w:val="00540C10"/>
    <w:rsid w:val="00594A8E"/>
    <w:rsid w:val="005F07C4"/>
    <w:rsid w:val="00610906"/>
    <w:rsid w:val="00625F0E"/>
    <w:rsid w:val="008C2D5C"/>
    <w:rsid w:val="00984F79"/>
    <w:rsid w:val="009C2624"/>
    <w:rsid w:val="009F0DF2"/>
    <w:rsid w:val="00B25998"/>
    <w:rsid w:val="00B86769"/>
    <w:rsid w:val="00BB314B"/>
    <w:rsid w:val="00C02424"/>
    <w:rsid w:val="00C20D89"/>
    <w:rsid w:val="00CD02C8"/>
    <w:rsid w:val="00CE0A6B"/>
    <w:rsid w:val="00D1667D"/>
    <w:rsid w:val="00D24C20"/>
    <w:rsid w:val="00D85C7A"/>
    <w:rsid w:val="00F75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49318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C126F0"/>
    <w:pPr>
      <w:jc w:val="center"/>
    </w:pPr>
    <w:rPr>
      <w:sz w:val="24"/>
    </w:rPr>
  </w:style>
  <w:style w:type="paragraph" w:styleId="a4">
    <w:name w:val="Closing"/>
    <w:basedOn w:val="a"/>
    <w:rsid w:val="00C126F0"/>
    <w:pPr>
      <w:jc w:val="right"/>
    </w:pPr>
    <w:rPr>
      <w:sz w:val="24"/>
    </w:rPr>
  </w:style>
  <w:style w:type="paragraph" w:styleId="a5">
    <w:name w:val="header"/>
    <w:basedOn w:val="a"/>
    <w:rsid w:val="005D6B03"/>
    <w:pPr>
      <w:tabs>
        <w:tab w:val="center" w:pos="4252"/>
        <w:tab w:val="right" w:pos="8504"/>
      </w:tabs>
      <w:snapToGrid w:val="0"/>
    </w:pPr>
  </w:style>
  <w:style w:type="paragraph" w:styleId="a6">
    <w:name w:val="footer"/>
    <w:basedOn w:val="a"/>
    <w:rsid w:val="005D6B03"/>
    <w:pPr>
      <w:tabs>
        <w:tab w:val="center" w:pos="4252"/>
        <w:tab w:val="right" w:pos="8504"/>
      </w:tabs>
      <w:snapToGrid w:val="0"/>
    </w:pPr>
  </w:style>
  <w:style w:type="paragraph" w:styleId="a7">
    <w:name w:val="Balloon Text"/>
    <w:basedOn w:val="a"/>
    <w:semiHidden/>
    <w:rsid w:val="001F4A37"/>
    <w:rPr>
      <w:rFonts w:ascii="Arial" w:eastAsia="ＭＳ ゴシック" w:hAnsi="Arial"/>
      <w:sz w:val="18"/>
      <w:szCs w:val="18"/>
    </w:rPr>
  </w:style>
  <w:style w:type="table" w:styleId="a8">
    <w:name w:val="Table Grid"/>
    <w:basedOn w:val="a1"/>
    <w:rsid w:val="00C64C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44B30-F539-2242-9B39-14F614AF3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2786</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3268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2008-07-04T07:48:00Z</cp:lastPrinted>
  <dcterms:created xsi:type="dcterms:W3CDTF">2019-03-14T08:25:00Z</dcterms:created>
  <dcterms:modified xsi:type="dcterms:W3CDTF">2019-03-14T08:41:00Z</dcterms:modified>
  <cp:category/>
</cp:coreProperties>
</file>